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3A293B5" w14:textId="7DCF4209" w:rsidR="00A14283" w:rsidRPr="001A18CF" w:rsidRDefault="00A14283" w:rsidP="00A14283">
      <w:pPr>
        <w:ind w:firstLineChars="100" w:firstLine="522"/>
        <w:rPr>
          <w:b/>
          <w:sz w:val="52"/>
          <w:szCs w:val="52"/>
        </w:rPr>
      </w:pPr>
      <w:r w:rsidRPr="001A18CF">
        <w:rPr>
          <w:rFonts w:ascii="宋体" w:hAnsi="宋体" w:hint="eastAsia"/>
          <w:b/>
          <w:sz w:val="52"/>
          <w:szCs w:val="52"/>
        </w:rPr>
        <w:t>1000mm</w:t>
      </w:r>
      <w:r w:rsidRPr="001A18CF">
        <w:rPr>
          <w:rFonts w:hint="eastAsia"/>
          <w:b/>
          <w:sz w:val="52"/>
          <w:szCs w:val="52"/>
        </w:rPr>
        <w:t>积分球</w:t>
      </w:r>
      <w:r w:rsidR="009744AA">
        <w:rPr>
          <w:rFonts w:hint="eastAsia"/>
          <w:b/>
          <w:sz w:val="52"/>
          <w:szCs w:val="52"/>
        </w:rPr>
        <w:t>光源</w:t>
      </w:r>
      <w:r w:rsidRPr="001A18CF">
        <w:rPr>
          <w:rFonts w:hint="eastAsia"/>
          <w:b/>
          <w:sz w:val="52"/>
          <w:szCs w:val="52"/>
        </w:rPr>
        <w:t>检测报告</w:t>
      </w:r>
    </w:p>
    <w:p w14:paraId="7F094457" w14:textId="77777777" w:rsidR="00A14283" w:rsidRDefault="00A14283" w:rsidP="00A14283">
      <w:pPr>
        <w:tabs>
          <w:tab w:val="left" w:pos="925"/>
        </w:tabs>
      </w:pPr>
      <w:r>
        <w:rPr>
          <w:rFonts w:hint="eastAsia"/>
        </w:rPr>
        <w:tab/>
      </w:r>
    </w:p>
    <w:p w14:paraId="1BF16442" w14:textId="081970F4" w:rsidR="009744AA" w:rsidRDefault="009744AA" w:rsidP="00A14283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米直径积分球，均匀光源</w:t>
      </w:r>
    </w:p>
    <w:p w14:paraId="06BBA200" w14:textId="13256070" w:rsidR="00A14283" w:rsidRDefault="00A14283" w:rsidP="00A14283">
      <w:pPr>
        <w:spacing w:line="360" w:lineRule="auto"/>
      </w:pPr>
      <w:r>
        <w:rPr>
          <w:rFonts w:hint="eastAsia"/>
        </w:rPr>
        <w:t>漫射源光斑：</w:t>
      </w:r>
      <w:r>
        <w:rPr>
          <w:rFonts w:hint="eastAsia"/>
        </w:rPr>
        <w:t xml:space="preserve">  200mm</w:t>
      </w:r>
    </w:p>
    <w:p w14:paraId="67429292" w14:textId="77777777" w:rsidR="00A14283" w:rsidRPr="005B1390" w:rsidRDefault="00A14283" w:rsidP="00A14283">
      <w:pPr>
        <w:tabs>
          <w:tab w:val="left" w:pos="5940"/>
        </w:tabs>
        <w:spacing w:line="360" w:lineRule="auto"/>
        <w:rPr>
          <w:b/>
          <w:sz w:val="32"/>
          <w:szCs w:val="32"/>
        </w:rPr>
      </w:pPr>
      <w:r w:rsidRPr="005B1390">
        <w:rPr>
          <w:rFonts w:hint="eastAsia"/>
          <w:b/>
          <w:sz w:val="44"/>
          <w:szCs w:val="44"/>
        </w:rPr>
        <w:t>一、</w:t>
      </w:r>
      <w:r w:rsidRPr="005B1390">
        <w:rPr>
          <w:rFonts w:hint="eastAsia"/>
          <w:b/>
          <w:sz w:val="32"/>
          <w:szCs w:val="32"/>
        </w:rPr>
        <w:t>产品结构图</w:t>
      </w:r>
      <w:r w:rsidRPr="005B1390">
        <w:rPr>
          <w:b/>
          <w:sz w:val="32"/>
          <w:szCs w:val="32"/>
        </w:rPr>
        <w:tab/>
      </w:r>
    </w:p>
    <w:p w14:paraId="4642D43A" w14:textId="6EC6728F" w:rsidR="00672AD8" w:rsidRPr="00A14283" w:rsidRDefault="009744AA" w:rsidP="00A14283">
      <w:pPr>
        <w:rPr>
          <w:sz w:val="24"/>
        </w:rPr>
      </w:pPr>
      <w:r>
        <w:rPr>
          <w:noProof/>
        </w:rPr>
        <w:drawing>
          <wp:inline distT="0" distB="0" distL="0" distR="0" wp14:anchorId="501E712A" wp14:editId="3AE839F7">
            <wp:extent cx="5232669" cy="4413477"/>
            <wp:effectExtent l="0" t="0" r="635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2669" cy="4413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25BD07" wp14:editId="18D190BC">
            <wp:extent cx="3556183" cy="3556183"/>
            <wp:effectExtent l="0" t="0" r="635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56183" cy="3556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49CD9" w14:textId="77777777" w:rsidR="00A14283" w:rsidRDefault="00A14283" w:rsidP="00A14283">
      <w:pPr>
        <w:rPr>
          <w:b/>
          <w:sz w:val="28"/>
          <w:szCs w:val="28"/>
        </w:rPr>
      </w:pPr>
      <w:r w:rsidRPr="0075168A">
        <w:rPr>
          <w:rFonts w:hint="eastAsia"/>
          <w:b/>
          <w:sz w:val="28"/>
          <w:szCs w:val="28"/>
        </w:rPr>
        <w:t>所有零部件尺寸均符合设计加工要求。</w:t>
      </w:r>
    </w:p>
    <w:p w14:paraId="5391FA43" w14:textId="677D6224" w:rsidR="000A5DF6" w:rsidRPr="00A14283" w:rsidRDefault="009744AA" w:rsidP="00A14283">
      <w:pPr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502AEA3A" wp14:editId="1968832C">
            <wp:extent cx="4883401" cy="320691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83401" cy="320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AB67B" w14:textId="77777777" w:rsidR="000A5DF6" w:rsidRDefault="00A14283" w:rsidP="00A14283">
      <w:pPr>
        <w:rPr>
          <w:sz w:val="30"/>
          <w:szCs w:val="30"/>
        </w:rPr>
      </w:pPr>
      <w:r w:rsidRPr="00633F05">
        <w:rPr>
          <w:rFonts w:hint="eastAsia"/>
          <w:b/>
          <w:sz w:val="44"/>
          <w:szCs w:val="44"/>
        </w:rPr>
        <w:t>二、产品光学测试</w:t>
      </w:r>
    </w:p>
    <w:p w14:paraId="417753DE" w14:textId="77777777" w:rsidR="00A14283" w:rsidRPr="00A66A67" w:rsidRDefault="00A14283" w:rsidP="00A14283">
      <w:pPr>
        <w:rPr>
          <w:sz w:val="30"/>
          <w:szCs w:val="30"/>
        </w:rPr>
      </w:pPr>
      <w:r w:rsidRPr="00A66A67">
        <w:rPr>
          <w:rFonts w:hint="eastAsia"/>
          <w:sz w:val="30"/>
          <w:szCs w:val="30"/>
        </w:rPr>
        <w:t>探测装置为</w:t>
      </w:r>
      <w:r w:rsidRPr="00A66A67">
        <w:rPr>
          <w:rFonts w:hint="eastAsia"/>
          <w:sz w:val="30"/>
          <w:szCs w:val="30"/>
        </w:rPr>
        <w:t xml:space="preserve"> </w:t>
      </w:r>
      <w:r w:rsidRPr="00A66A67">
        <w:rPr>
          <w:rFonts w:hint="eastAsia"/>
          <w:sz w:val="30"/>
          <w:szCs w:val="30"/>
        </w:rPr>
        <w:t>：光电探测器</w:t>
      </w:r>
      <w:r w:rsidRPr="00A66A67">
        <w:rPr>
          <w:rFonts w:hint="eastAsia"/>
          <w:sz w:val="30"/>
          <w:szCs w:val="30"/>
        </w:rPr>
        <w:t xml:space="preserve"> </w:t>
      </w:r>
      <w:r w:rsidRPr="00A66A67">
        <w:rPr>
          <w:rFonts w:hint="eastAsia"/>
          <w:sz w:val="30"/>
          <w:szCs w:val="30"/>
        </w:rPr>
        <w:t>型号为</w:t>
      </w:r>
      <w:r w:rsidRPr="00A66A67">
        <w:rPr>
          <w:rFonts w:hint="eastAsia"/>
          <w:sz w:val="30"/>
          <w:szCs w:val="30"/>
        </w:rPr>
        <w:t>JD-3</w:t>
      </w:r>
      <w:r w:rsidRPr="00A66A67">
        <w:rPr>
          <w:rFonts w:hint="eastAsia"/>
          <w:sz w:val="30"/>
          <w:szCs w:val="30"/>
        </w:rPr>
        <w:t>光照度计</w:t>
      </w:r>
    </w:p>
    <w:p w14:paraId="19D9348E" w14:textId="77777777" w:rsidR="00A14283" w:rsidRPr="00DB218B" w:rsidRDefault="00DB218B" w:rsidP="00A14283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t xml:space="preserve"> </w:t>
      </w:r>
      <w:r w:rsidR="008238D9">
        <w:rPr>
          <w:noProof/>
        </w:rPr>
        <w:lastRenderedPageBreak/>
        <w:drawing>
          <wp:inline distT="0" distB="0" distL="0" distR="0" wp14:anchorId="4F5EE70D" wp14:editId="06D2C700">
            <wp:extent cx="5486400" cy="2491740"/>
            <wp:effectExtent l="0" t="0" r="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38D9">
        <w:rPr>
          <w:noProof/>
        </w:rPr>
        <w:t xml:space="preserve"> </w:t>
      </w:r>
      <w:r>
        <w:rPr>
          <w:rFonts w:hint="eastAsia"/>
          <w:noProof/>
          <w:sz w:val="32"/>
          <w:szCs w:val="32"/>
        </w:rPr>
        <w:t xml:space="preserve"> </w:t>
      </w:r>
    </w:p>
    <w:p w14:paraId="3CC1FB4F" w14:textId="77777777" w:rsidR="00A14283" w:rsidRPr="00230F12" w:rsidRDefault="00A14283" w:rsidP="00A14283">
      <w:pPr>
        <w:rPr>
          <w:sz w:val="30"/>
          <w:szCs w:val="30"/>
        </w:rPr>
      </w:pPr>
      <w:r w:rsidRPr="00A66A67">
        <w:rPr>
          <w:rFonts w:hint="eastAsia"/>
          <w:sz w:val="30"/>
          <w:szCs w:val="30"/>
        </w:rPr>
        <w:t>探测描述点</w:t>
      </w:r>
    </w:p>
    <w:p w14:paraId="78D2E9BA" w14:textId="77777777" w:rsidR="00A14283" w:rsidRDefault="004E031D" w:rsidP="00A14283">
      <w:pPr>
        <w:rPr>
          <w:sz w:val="32"/>
          <w:szCs w:val="32"/>
        </w:rPr>
      </w:pPr>
      <w:r>
        <w:rPr>
          <w:noProof/>
        </w:rPr>
        <w:drawing>
          <wp:inline distT="0" distB="0" distL="0" distR="0" wp14:anchorId="5F290657" wp14:editId="43E5326A">
            <wp:extent cx="5274310" cy="4234099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34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D7137" w14:textId="77777777" w:rsidR="00A14283" w:rsidRPr="00230F12" w:rsidRDefault="00A14283" w:rsidP="00A14283">
      <w:pPr>
        <w:rPr>
          <w:b/>
          <w:sz w:val="32"/>
          <w:szCs w:val="32"/>
        </w:rPr>
      </w:pPr>
      <w:r w:rsidRPr="00230F12">
        <w:rPr>
          <w:rFonts w:hint="eastAsia"/>
          <w:b/>
          <w:sz w:val="32"/>
          <w:szCs w:val="32"/>
        </w:rPr>
        <w:t>2</w:t>
      </w:r>
      <w:r w:rsidRPr="00230F12">
        <w:rPr>
          <w:rFonts w:hint="eastAsia"/>
          <w:b/>
          <w:sz w:val="32"/>
          <w:szCs w:val="32"/>
        </w:rPr>
        <w:t>，</w:t>
      </w:r>
      <w:r>
        <w:rPr>
          <w:rFonts w:hint="eastAsia"/>
          <w:b/>
          <w:sz w:val="32"/>
          <w:szCs w:val="32"/>
        </w:rPr>
        <w:t>全开</w:t>
      </w:r>
      <w:r w:rsidRPr="00230F12">
        <w:rPr>
          <w:rFonts w:hint="eastAsia"/>
          <w:b/>
          <w:sz w:val="32"/>
          <w:szCs w:val="32"/>
        </w:rPr>
        <w:t>出光口面均匀性</w:t>
      </w:r>
      <w:r>
        <w:rPr>
          <w:rFonts w:hint="eastAsia"/>
          <w:b/>
          <w:sz w:val="32"/>
          <w:szCs w:val="32"/>
        </w:rPr>
        <w:t>检测</w:t>
      </w:r>
      <w:r w:rsidRPr="00230F12">
        <w:rPr>
          <w:rFonts w:hint="eastAsia"/>
          <w:b/>
          <w:sz w:val="32"/>
          <w:szCs w:val="32"/>
        </w:rPr>
        <w:t>。</w:t>
      </w:r>
    </w:p>
    <w:tbl>
      <w:tblPr>
        <w:tblStyle w:val="a8"/>
        <w:tblW w:w="9191" w:type="dxa"/>
        <w:tblInd w:w="-459" w:type="dxa"/>
        <w:tblLook w:val="04A0" w:firstRow="1" w:lastRow="0" w:firstColumn="1" w:lastColumn="0" w:noHBand="0" w:noVBand="1"/>
      </w:tblPr>
      <w:tblGrid>
        <w:gridCol w:w="2297"/>
        <w:gridCol w:w="6894"/>
      </w:tblGrid>
      <w:tr w:rsidR="00A14283" w14:paraId="24AC927A" w14:textId="77777777" w:rsidTr="00FA1A06">
        <w:trPr>
          <w:trHeight w:val="834"/>
        </w:trPr>
        <w:tc>
          <w:tcPr>
            <w:tcW w:w="2297" w:type="dxa"/>
          </w:tcPr>
          <w:p w14:paraId="71CD3381" w14:textId="77777777" w:rsidR="00A14283" w:rsidRPr="00A14283" w:rsidRDefault="00A14283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项目</w:t>
            </w:r>
          </w:p>
        </w:tc>
        <w:tc>
          <w:tcPr>
            <w:tcW w:w="6894" w:type="dxa"/>
          </w:tcPr>
          <w:p w14:paraId="683DC49C" w14:textId="77777777" w:rsidR="00A14283" w:rsidRDefault="00E25106" w:rsidP="002011C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进口欧司朗</w:t>
            </w:r>
            <w:r>
              <w:rPr>
                <w:rFonts w:hint="eastAsia"/>
                <w:sz w:val="24"/>
              </w:rPr>
              <w:t>12V/20W</w:t>
            </w:r>
            <w:r>
              <w:rPr>
                <w:rFonts w:hint="eastAsia"/>
                <w:sz w:val="24"/>
              </w:rPr>
              <w:t>型号为</w:t>
            </w:r>
            <w:r w:rsidRPr="00A64C74">
              <w:rPr>
                <w:sz w:val="24"/>
              </w:rPr>
              <w:t>644</w:t>
            </w:r>
            <w:r>
              <w:rPr>
                <w:rFonts w:hint="eastAsia"/>
                <w:sz w:val="24"/>
              </w:rPr>
              <w:t>25</w:t>
            </w:r>
            <w:r w:rsidRPr="00A64C74">
              <w:rPr>
                <w:sz w:val="24"/>
              </w:rPr>
              <w:t>S</w:t>
            </w:r>
            <w:r>
              <w:rPr>
                <w:rFonts w:hint="eastAsia"/>
                <w:sz w:val="24"/>
              </w:rPr>
              <w:t>溴钨灯</w:t>
            </w:r>
            <w:r>
              <w:rPr>
                <w:rFonts w:hint="eastAsia"/>
                <w:sz w:val="24"/>
              </w:rPr>
              <w:t>12</w:t>
            </w:r>
            <w:r>
              <w:rPr>
                <w:rFonts w:hint="eastAsia"/>
                <w:sz w:val="24"/>
              </w:rPr>
              <w:t>只灯全开</w:t>
            </w:r>
            <w:r w:rsidR="00A14283" w:rsidRPr="00230F12">
              <w:rPr>
                <w:rFonts w:hint="eastAsia"/>
                <w:sz w:val="24"/>
              </w:rPr>
              <w:t>，出光口面均匀性</w:t>
            </w:r>
            <w:r w:rsidR="00A14283">
              <w:rPr>
                <w:rFonts w:hint="eastAsia"/>
                <w:sz w:val="24"/>
              </w:rPr>
              <w:t>检测</w:t>
            </w:r>
            <w:r w:rsidR="00A14283" w:rsidRPr="00230F12">
              <w:rPr>
                <w:rFonts w:hint="eastAsia"/>
                <w:sz w:val="24"/>
              </w:rPr>
              <w:t>。</w:t>
            </w:r>
          </w:p>
        </w:tc>
      </w:tr>
      <w:tr w:rsidR="00A14283" w14:paraId="2CF11D7D" w14:textId="77777777" w:rsidTr="00FA1A06">
        <w:trPr>
          <w:trHeight w:val="875"/>
        </w:trPr>
        <w:tc>
          <w:tcPr>
            <w:tcW w:w="2297" w:type="dxa"/>
          </w:tcPr>
          <w:p w14:paraId="0B7C2B30" w14:textId="77777777" w:rsidR="00A14283" w:rsidRPr="00A64C74" w:rsidRDefault="00A14283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lastRenderedPageBreak/>
              <w:t>测试环境</w:t>
            </w:r>
          </w:p>
        </w:tc>
        <w:tc>
          <w:tcPr>
            <w:tcW w:w="6894" w:type="dxa"/>
          </w:tcPr>
          <w:p w14:paraId="35919440" w14:textId="77777777" w:rsidR="00A14283" w:rsidRDefault="00A14283" w:rsidP="00FA1A06">
            <w:pPr>
              <w:rPr>
                <w:sz w:val="24"/>
              </w:rPr>
            </w:pPr>
            <w:r w:rsidRPr="00A64C74">
              <w:rPr>
                <w:rFonts w:hint="eastAsia"/>
                <w:sz w:val="24"/>
              </w:rPr>
              <w:t>检测室（杂散光少，减少对试验结果的影响）</w:t>
            </w:r>
          </w:p>
        </w:tc>
      </w:tr>
      <w:tr w:rsidR="00A14283" w14:paraId="6F6B8D2D" w14:textId="77777777" w:rsidTr="00FA1A06">
        <w:trPr>
          <w:trHeight w:val="834"/>
        </w:trPr>
        <w:tc>
          <w:tcPr>
            <w:tcW w:w="2297" w:type="dxa"/>
          </w:tcPr>
          <w:p w14:paraId="39050DC4" w14:textId="77777777" w:rsidR="00A14283" w:rsidRDefault="00A14283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测试设备</w:t>
            </w:r>
          </w:p>
        </w:tc>
        <w:tc>
          <w:tcPr>
            <w:tcW w:w="6894" w:type="dxa"/>
          </w:tcPr>
          <w:p w14:paraId="11EDEB60" w14:textId="77777777" w:rsidR="00A14283" w:rsidRDefault="002011CC" w:rsidP="002011C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便携式照度计、可移动探测平板、爱德克斯</w:t>
            </w:r>
            <w:r>
              <w:rPr>
                <w:rFonts w:hint="eastAsia"/>
                <w:sz w:val="24"/>
              </w:rPr>
              <w:t>IT6953A</w:t>
            </w:r>
            <w:r>
              <w:rPr>
                <w:rFonts w:hint="eastAsia"/>
                <w:sz w:val="24"/>
              </w:rPr>
              <w:t>电源、</w:t>
            </w:r>
            <w:r w:rsidR="00A14283">
              <w:rPr>
                <w:rFonts w:hint="eastAsia"/>
                <w:sz w:val="24"/>
              </w:rPr>
              <w:t>1M</w:t>
            </w:r>
            <w:r w:rsidR="00A14283">
              <w:rPr>
                <w:rFonts w:hint="eastAsia"/>
                <w:sz w:val="24"/>
              </w:rPr>
              <w:t>积分球、电源连接线等。</w:t>
            </w:r>
            <w:r w:rsidR="00A14283">
              <w:rPr>
                <w:rFonts w:hint="eastAsia"/>
                <w:sz w:val="24"/>
              </w:rPr>
              <w:t xml:space="preserve"> </w:t>
            </w:r>
          </w:p>
        </w:tc>
      </w:tr>
      <w:tr w:rsidR="00A14283" w:rsidRPr="00AF6DD5" w14:paraId="00EE76D8" w14:textId="77777777" w:rsidTr="00FA1A06">
        <w:trPr>
          <w:trHeight w:val="834"/>
        </w:trPr>
        <w:tc>
          <w:tcPr>
            <w:tcW w:w="2297" w:type="dxa"/>
          </w:tcPr>
          <w:p w14:paraId="0C13E63F" w14:textId="77777777" w:rsidR="00A14283" w:rsidRDefault="00A14283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状态描述</w:t>
            </w:r>
          </w:p>
        </w:tc>
        <w:tc>
          <w:tcPr>
            <w:tcW w:w="6894" w:type="dxa"/>
          </w:tcPr>
          <w:p w14:paraId="7274ABC4" w14:textId="77777777" w:rsidR="00A14283" w:rsidRDefault="00A14283" w:rsidP="002011C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按实验所需连接好电路，开启待测溴钨灯设定</w:t>
            </w:r>
            <w:r w:rsidR="002011CC">
              <w:rPr>
                <w:rFonts w:hint="eastAsia"/>
                <w:sz w:val="24"/>
              </w:rPr>
              <w:t>2</w:t>
            </w:r>
            <w:r>
              <w:rPr>
                <w:rFonts w:hint="eastAsia"/>
                <w:sz w:val="24"/>
              </w:rPr>
              <w:t>0W</w:t>
            </w:r>
            <w:r>
              <w:rPr>
                <w:rFonts w:hint="eastAsia"/>
                <w:sz w:val="24"/>
              </w:rPr>
              <w:t>恒流</w:t>
            </w:r>
            <w:r w:rsidR="002011CC">
              <w:rPr>
                <w:rFonts w:hint="eastAsia"/>
                <w:sz w:val="24"/>
              </w:rPr>
              <w:t>1.67</w:t>
            </w:r>
            <w:r>
              <w:rPr>
                <w:rFonts w:hint="eastAsia"/>
                <w:sz w:val="24"/>
              </w:rPr>
              <w:t>A</w:t>
            </w:r>
            <w:r>
              <w:rPr>
                <w:rFonts w:hint="eastAsia"/>
                <w:sz w:val="24"/>
              </w:rPr>
              <w:t>，</w:t>
            </w:r>
            <w:r w:rsidR="00AF6DD5">
              <w:rPr>
                <w:rFonts w:hint="eastAsia"/>
                <w:sz w:val="24"/>
              </w:rPr>
              <w:t>具体见下图</w:t>
            </w:r>
            <w:r>
              <w:rPr>
                <w:rFonts w:hint="eastAsia"/>
                <w:sz w:val="24"/>
              </w:rPr>
              <w:t>表二（备注：出光口照度值约</w:t>
            </w:r>
            <w:r w:rsidR="002011CC">
              <w:rPr>
                <w:rFonts w:hint="eastAsia"/>
                <w:sz w:val="24"/>
              </w:rPr>
              <w:t>2.1</w:t>
            </w:r>
            <w:r>
              <w:rPr>
                <w:rFonts w:hint="eastAsia"/>
                <w:sz w:val="24"/>
              </w:rPr>
              <w:t>0x10000lx</w:t>
            </w:r>
            <w:r>
              <w:rPr>
                <w:rFonts w:hint="eastAsia"/>
                <w:sz w:val="24"/>
              </w:rPr>
              <w:t>）</w:t>
            </w:r>
          </w:p>
        </w:tc>
      </w:tr>
      <w:tr w:rsidR="00A14283" w14:paraId="03C0CE1C" w14:textId="77777777" w:rsidTr="00FA1A06">
        <w:trPr>
          <w:trHeight w:val="875"/>
        </w:trPr>
        <w:tc>
          <w:tcPr>
            <w:tcW w:w="2297" w:type="dxa"/>
          </w:tcPr>
          <w:p w14:paraId="5751DAAA" w14:textId="77777777" w:rsidR="00A14283" w:rsidRPr="007F2567" w:rsidRDefault="00A14283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实验结果计算</w:t>
            </w:r>
          </w:p>
        </w:tc>
        <w:tc>
          <w:tcPr>
            <w:tcW w:w="6894" w:type="dxa"/>
          </w:tcPr>
          <w:p w14:paraId="7A3E8D50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均匀性</w:t>
            </w:r>
            <w:r w:rsidRPr="00A366EB">
              <w:rPr>
                <w:rFonts w:hint="eastAsia"/>
                <w:sz w:val="24"/>
              </w:rPr>
              <w:t>W=1-</w:t>
            </w:r>
            <w:r w:rsidRPr="00A366EB">
              <w:rPr>
                <w:rFonts w:hint="eastAsia"/>
                <w:sz w:val="24"/>
              </w:rPr>
              <w:t>光信号变化（</w:t>
            </w:r>
            <w:r w:rsidRPr="00A366EB">
              <w:rPr>
                <w:rFonts w:hint="eastAsia"/>
                <w:sz w:val="24"/>
              </w:rPr>
              <w:t>Rmax-Rmin</w:t>
            </w:r>
            <w:r w:rsidRPr="00A366EB">
              <w:rPr>
                <w:rFonts w:hint="eastAsia"/>
                <w:sz w:val="24"/>
              </w:rPr>
              <w:t>）</w:t>
            </w:r>
            <w:r w:rsidRPr="00A366EB">
              <w:rPr>
                <w:rFonts w:hint="eastAsia"/>
                <w:sz w:val="24"/>
              </w:rPr>
              <w:t>/</w:t>
            </w:r>
            <w:r w:rsidRPr="00A366EB">
              <w:rPr>
                <w:rFonts w:hint="eastAsia"/>
                <w:sz w:val="24"/>
              </w:rPr>
              <w:t>均值</w:t>
            </w:r>
            <w:r w:rsidRPr="00A366EB">
              <w:rPr>
                <w:rFonts w:hint="eastAsia"/>
                <w:sz w:val="24"/>
              </w:rPr>
              <w:t>x100%</w:t>
            </w:r>
            <w:r w:rsidRPr="00A366EB">
              <w:rPr>
                <w:rFonts w:hint="eastAsia"/>
                <w:sz w:val="30"/>
                <w:szCs w:val="30"/>
              </w:rPr>
              <w:t xml:space="preserve"> </w:t>
            </w:r>
            <w:r w:rsidRPr="005A0706">
              <w:rPr>
                <w:rFonts w:hint="eastAsia"/>
                <w:sz w:val="24"/>
              </w:rPr>
              <w:t>均值</w:t>
            </w:r>
            <w:r w:rsidR="002011CC">
              <w:rPr>
                <w:rFonts w:hint="eastAsia"/>
                <w:sz w:val="24"/>
              </w:rPr>
              <w:t>209</w:t>
            </w:r>
            <w:r w:rsidR="007C54D8">
              <w:rPr>
                <w:rFonts w:hint="eastAsia"/>
                <w:sz w:val="24"/>
              </w:rPr>
              <w:t>9.</w:t>
            </w:r>
            <w:r w:rsidR="002011CC">
              <w:rPr>
                <w:rFonts w:hint="eastAsia"/>
                <w:sz w:val="24"/>
              </w:rPr>
              <w:t>8</w:t>
            </w:r>
          </w:p>
          <w:p w14:paraId="4CC02E66" w14:textId="77777777" w:rsidR="00A14283" w:rsidRDefault="00A14283" w:rsidP="002011CC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均匀性</w:t>
            </w:r>
            <w:r>
              <w:rPr>
                <w:rFonts w:hint="eastAsia"/>
                <w:sz w:val="24"/>
              </w:rPr>
              <w:t>W=9</w:t>
            </w:r>
            <w:r w:rsidR="001B6802">
              <w:rPr>
                <w:rFonts w:hint="eastAsia"/>
                <w:sz w:val="24"/>
              </w:rPr>
              <w:t>9.4</w:t>
            </w:r>
            <w:r>
              <w:rPr>
                <w:rFonts w:hint="eastAsia"/>
                <w:sz w:val="24"/>
              </w:rPr>
              <w:t>%</w:t>
            </w:r>
          </w:p>
        </w:tc>
      </w:tr>
      <w:tr w:rsidR="00A14283" w:rsidRPr="006E399E" w14:paraId="383642E0" w14:textId="77777777" w:rsidTr="00FA1A06">
        <w:trPr>
          <w:trHeight w:val="834"/>
        </w:trPr>
        <w:tc>
          <w:tcPr>
            <w:tcW w:w="2297" w:type="dxa"/>
          </w:tcPr>
          <w:p w14:paraId="16AFAD7D" w14:textId="77777777" w:rsidR="00A14283" w:rsidRDefault="00A14283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实验结果</w:t>
            </w:r>
          </w:p>
        </w:tc>
        <w:tc>
          <w:tcPr>
            <w:tcW w:w="6894" w:type="dxa"/>
          </w:tcPr>
          <w:p w14:paraId="6C9F596B" w14:textId="77777777" w:rsidR="00A14283" w:rsidRPr="00EE4587" w:rsidRDefault="00242D86" w:rsidP="002011CC">
            <w:pPr>
              <w:rPr>
                <w:b/>
                <w:sz w:val="24"/>
              </w:rPr>
            </w:pPr>
            <w:r w:rsidRPr="00242D86">
              <w:rPr>
                <w:rFonts w:hint="eastAsia"/>
                <w:b/>
                <w:sz w:val="24"/>
              </w:rPr>
              <w:t>进口欧司朗</w:t>
            </w:r>
            <w:r w:rsidRPr="00242D86">
              <w:rPr>
                <w:rFonts w:hint="eastAsia"/>
                <w:b/>
                <w:sz w:val="24"/>
              </w:rPr>
              <w:t>12V/20W</w:t>
            </w:r>
            <w:r w:rsidRPr="00242D86">
              <w:rPr>
                <w:rFonts w:hint="eastAsia"/>
                <w:b/>
                <w:sz w:val="24"/>
              </w:rPr>
              <w:t>型号为</w:t>
            </w:r>
            <w:r w:rsidRPr="00242D86">
              <w:rPr>
                <w:rFonts w:hint="eastAsia"/>
                <w:b/>
                <w:sz w:val="24"/>
              </w:rPr>
              <w:t>64425S</w:t>
            </w:r>
            <w:r w:rsidRPr="00242D86">
              <w:rPr>
                <w:rFonts w:hint="eastAsia"/>
                <w:b/>
                <w:sz w:val="24"/>
              </w:rPr>
              <w:t>溴钨灯</w:t>
            </w:r>
            <w:r w:rsidRPr="00242D86">
              <w:rPr>
                <w:rFonts w:hint="eastAsia"/>
                <w:b/>
                <w:sz w:val="24"/>
              </w:rPr>
              <w:t>12</w:t>
            </w:r>
            <w:r w:rsidRPr="00242D86">
              <w:rPr>
                <w:rFonts w:hint="eastAsia"/>
                <w:b/>
                <w:sz w:val="24"/>
              </w:rPr>
              <w:t>只灯全开</w:t>
            </w:r>
            <w:r w:rsidR="00A14283" w:rsidRPr="00EE4587">
              <w:rPr>
                <w:rFonts w:hint="eastAsia"/>
                <w:b/>
                <w:sz w:val="24"/>
              </w:rPr>
              <w:t>，出光口面均匀性优于</w:t>
            </w:r>
            <w:r w:rsidR="00A14283" w:rsidRPr="00EE4587">
              <w:rPr>
                <w:rFonts w:hint="eastAsia"/>
                <w:b/>
                <w:sz w:val="24"/>
              </w:rPr>
              <w:t>9</w:t>
            </w:r>
            <w:r w:rsidR="007C54D8">
              <w:rPr>
                <w:rFonts w:hint="eastAsia"/>
                <w:b/>
                <w:sz w:val="24"/>
              </w:rPr>
              <w:t>9.4</w:t>
            </w:r>
            <w:r w:rsidR="00A14283" w:rsidRPr="00EE4587">
              <w:rPr>
                <w:rFonts w:hint="eastAsia"/>
                <w:b/>
                <w:sz w:val="24"/>
              </w:rPr>
              <w:t>%</w:t>
            </w:r>
            <w:r w:rsidR="00A14283" w:rsidRPr="00EE4587">
              <w:rPr>
                <w:rFonts w:hint="eastAsia"/>
                <w:b/>
                <w:sz w:val="24"/>
              </w:rPr>
              <w:t>。</w:t>
            </w:r>
          </w:p>
        </w:tc>
      </w:tr>
    </w:tbl>
    <w:p w14:paraId="14B05F86" w14:textId="77777777" w:rsidR="00A14283" w:rsidRDefault="00A14283" w:rsidP="00A14283">
      <w:pPr>
        <w:ind w:left="720"/>
        <w:rPr>
          <w:sz w:val="24"/>
        </w:rPr>
      </w:pPr>
    </w:p>
    <w:p w14:paraId="4D4D4A7B" w14:textId="77777777" w:rsidR="00A14283" w:rsidRDefault="00A14283" w:rsidP="00A14283">
      <w:pPr>
        <w:ind w:left="720"/>
        <w:rPr>
          <w:sz w:val="24"/>
        </w:rPr>
      </w:pPr>
    </w:p>
    <w:p w14:paraId="292F305E" w14:textId="77777777" w:rsidR="00A14283" w:rsidRDefault="00A14283" w:rsidP="00A14283">
      <w:pPr>
        <w:ind w:left="720"/>
        <w:rPr>
          <w:sz w:val="24"/>
        </w:rPr>
      </w:pPr>
    </w:p>
    <w:p w14:paraId="125F5E44" w14:textId="77777777" w:rsidR="00A14283" w:rsidRPr="006E399E" w:rsidRDefault="00A14283" w:rsidP="00A14283">
      <w:pPr>
        <w:ind w:left="720"/>
        <w:rPr>
          <w:sz w:val="24"/>
        </w:rPr>
      </w:pPr>
    </w:p>
    <w:p w14:paraId="6FB0218E" w14:textId="77777777" w:rsidR="00A14283" w:rsidRPr="00A366EB" w:rsidRDefault="00A14283" w:rsidP="00A14283">
      <w:pPr>
        <w:rPr>
          <w:sz w:val="24"/>
        </w:rPr>
      </w:pPr>
      <w:r w:rsidRPr="00A366EB">
        <w:rPr>
          <w:rFonts w:hint="eastAsia"/>
          <w:sz w:val="24"/>
        </w:rPr>
        <w:t>探测值</w:t>
      </w:r>
      <w:r>
        <w:rPr>
          <w:rFonts w:hint="eastAsia"/>
          <w:sz w:val="24"/>
        </w:rPr>
        <w:t>记录</w:t>
      </w:r>
      <w:r w:rsidRPr="00A366EB">
        <w:rPr>
          <w:rFonts w:hint="eastAsia"/>
          <w:sz w:val="24"/>
        </w:rPr>
        <w:t>表</w:t>
      </w:r>
      <w:r>
        <w:rPr>
          <w:rFonts w:hint="eastAsia"/>
          <w:sz w:val="24"/>
        </w:rPr>
        <w:t>二</w:t>
      </w:r>
    </w:p>
    <w:tbl>
      <w:tblPr>
        <w:tblW w:w="949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35"/>
        <w:gridCol w:w="808"/>
        <w:gridCol w:w="992"/>
        <w:gridCol w:w="993"/>
        <w:gridCol w:w="992"/>
        <w:gridCol w:w="992"/>
        <w:gridCol w:w="851"/>
        <w:gridCol w:w="992"/>
        <w:gridCol w:w="992"/>
        <w:gridCol w:w="851"/>
      </w:tblGrid>
      <w:tr w:rsidR="00A14283" w:rsidRPr="00A366EB" w14:paraId="2A1F6738" w14:textId="77777777" w:rsidTr="00FA1A06">
        <w:trPr>
          <w:gridAfter w:val="1"/>
          <w:wAfter w:w="851" w:type="dxa"/>
          <w:trHeight w:val="424"/>
        </w:trPr>
        <w:tc>
          <w:tcPr>
            <w:tcW w:w="1035" w:type="dxa"/>
          </w:tcPr>
          <w:p w14:paraId="53043008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探测点</w:t>
            </w:r>
          </w:p>
        </w:tc>
        <w:tc>
          <w:tcPr>
            <w:tcW w:w="808" w:type="dxa"/>
          </w:tcPr>
          <w:p w14:paraId="62B38F07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1</w:t>
            </w:r>
          </w:p>
        </w:tc>
        <w:tc>
          <w:tcPr>
            <w:tcW w:w="992" w:type="dxa"/>
          </w:tcPr>
          <w:p w14:paraId="1D82DD81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2</w:t>
            </w:r>
          </w:p>
        </w:tc>
        <w:tc>
          <w:tcPr>
            <w:tcW w:w="993" w:type="dxa"/>
          </w:tcPr>
          <w:p w14:paraId="40786F29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3</w:t>
            </w:r>
          </w:p>
        </w:tc>
        <w:tc>
          <w:tcPr>
            <w:tcW w:w="992" w:type="dxa"/>
          </w:tcPr>
          <w:p w14:paraId="674D54CE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4</w:t>
            </w:r>
          </w:p>
        </w:tc>
        <w:tc>
          <w:tcPr>
            <w:tcW w:w="992" w:type="dxa"/>
          </w:tcPr>
          <w:p w14:paraId="1CBB45AB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5</w:t>
            </w:r>
          </w:p>
        </w:tc>
        <w:tc>
          <w:tcPr>
            <w:tcW w:w="851" w:type="dxa"/>
          </w:tcPr>
          <w:p w14:paraId="576C7B00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6</w:t>
            </w:r>
          </w:p>
        </w:tc>
        <w:tc>
          <w:tcPr>
            <w:tcW w:w="992" w:type="dxa"/>
          </w:tcPr>
          <w:p w14:paraId="77B78C95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7</w:t>
            </w:r>
          </w:p>
        </w:tc>
        <w:tc>
          <w:tcPr>
            <w:tcW w:w="992" w:type="dxa"/>
          </w:tcPr>
          <w:p w14:paraId="57992B4F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8</w:t>
            </w:r>
          </w:p>
        </w:tc>
      </w:tr>
      <w:tr w:rsidR="00A14283" w:rsidRPr="00A366EB" w14:paraId="091E28C6" w14:textId="77777777" w:rsidTr="00FA1A06">
        <w:trPr>
          <w:gridAfter w:val="1"/>
          <w:wAfter w:w="851" w:type="dxa"/>
          <w:trHeight w:val="750"/>
        </w:trPr>
        <w:tc>
          <w:tcPr>
            <w:tcW w:w="1035" w:type="dxa"/>
          </w:tcPr>
          <w:p w14:paraId="11C789F1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探测相对值</w:t>
            </w:r>
            <w:r w:rsidRPr="00A366EB">
              <w:rPr>
                <w:rFonts w:hint="eastAsia"/>
                <w:sz w:val="24"/>
              </w:rPr>
              <w:t>R</w:t>
            </w:r>
          </w:p>
        </w:tc>
        <w:tc>
          <w:tcPr>
            <w:tcW w:w="808" w:type="dxa"/>
          </w:tcPr>
          <w:p w14:paraId="2F0397AD" w14:textId="77777777" w:rsidR="00A14283" w:rsidRPr="00A366EB" w:rsidRDefault="002011CC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209</w:t>
            </w:r>
            <w:r w:rsidR="007C54D8">
              <w:rPr>
                <w:rFonts w:hint="eastAsia"/>
                <w:sz w:val="24"/>
              </w:rPr>
              <w:t>5</w:t>
            </w:r>
          </w:p>
        </w:tc>
        <w:tc>
          <w:tcPr>
            <w:tcW w:w="992" w:type="dxa"/>
          </w:tcPr>
          <w:p w14:paraId="37DE995F" w14:textId="77777777" w:rsidR="00A14283" w:rsidRPr="00A366EB" w:rsidRDefault="007C54D8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2098</w:t>
            </w:r>
          </w:p>
        </w:tc>
        <w:tc>
          <w:tcPr>
            <w:tcW w:w="993" w:type="dxa"/>
          </w:tcPr>
          <w:p w14:paraId="71AE9CF6" w14:textId="77777777" w:rsidR="00A14283" w:rsidRPr="00A366EB" w:rsidRDefault="002011CC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209</w:t>
            </w:r>
            <w:r w:rsidR="007C54D8">
              <w:rPr>
                <w:rFonts w:hint="eastAsia"/>
                <w:sz w:val="24"/>
              </w:rPr>
              <w:t>4</w:t>
            </w:r>
          </w:p>
        </w:tc>
        <w:tc>
          <w:tcPr>
            <w:tcW w:w="992" w:type="dxa"/>
          </w:tcPr>
          <w:p w14:paraId="52C88632" w14:textId="77777777" w:rsidR="00A14283" w:rsidRPr="00A366EB" w:rsidRDefault="002011CC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209</w:t>
            </w:r>
            <w:r w:rsidR="007C54D8">
              <w:rPr>
                <w:rFonts w:hint="eastAsia"/>
                <w:sz w:val="24"/>
              </w:rPr>
              <w:t>6</w:t>
            </w:r>
          </w:p>
        </w:tc>
        <w:tc>
          <w:tcPr>
            <w:tcW w:w="992" w:type="dxa"/>
          </w:tcPr>
          <w:p w14:paraId="71D11DAD" w14:textId="77777777" w:rsidR="00A14283" w:rsidRPr="00A366EB" w:rsidRDefault="007C54D8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2096</w:t>
            </w:r>
          </w:p>
        </w:tc>
        <w:tc>
          <w:tcPr>
            <w:tcW w:w="851" w:type="dxa"/>
          </w:tcPr>
          <w:p w14:paraId="7E6C7D2A" w14:textId="77777777" w:rsidR="00A14283" w:rsidRPr="00A366EB" w:rsidRDefault="002011CC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209</w:t>
            </w:r>
            <w:r w:rsidR="007C54D8">
              <w:rPr>
                <w:rFonts w:hint="eastAsia"/>
                <w:sz w:val="24"/>
              </w:rPr>
              <w:t>4</w:t>
            </w:r>
          </w:p>
        </w:tc>
        <w:tc>
          <w:tcPr>
            <w:tcW w:w="992" w:type="dxa"/>
          </w:tcPr>
          <w:p w14:paraId="230AB643" w14:textId="77777777" w:rsidR="00A14283" w:rsidRPr="00A366EB" w:rsidRDefault="002011CC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209</w:t>
            </w:r>
            <w:r w:rsidR="007C54D8">
              <w:rPr>
                <w:rFonts w:hint="eastAsia"/>
                <w:sz w:val="24"/>
              </w:rPr>
              <w:t>6</w:t>
            </w:r>
          </w:p>
        </w:tc>
        <w:tc>
          <w:tcPr>
            <w:tcW w:w="992" w:type="dxa"/>
          </w:tcPr>
          <w:p w14:paraId="6CFEE182" w14:textId="77777777" w:rsidR="00A14283" w:rsidRPr="00A366EB" w:rsidRDefault="002011CC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209</w:t>
            </w:r>
            <w:r w:rsidR="007C54D8">
              <w:rPr>
                <w:rFonts w:hint="eastAsia"/>
                <w:sz w:val="24"/>
              </w:rPr>
              <w:t>7</w:t>
            </w:r>
          </w:p>
        </w:tc>
      </w:tr>
      <w:tr w:rsidR="00A14283" w:rsidRPr="00A366EB" w14:paraId="702E00BF" w14:textId="77777777" w:rsidTr="00FA1A06">
        <w:trPr>
          <w:trHeight w:val="371"/>
        </w:trPr>
        <w:tc>
          <w:tcPr>
            <w:tcW w:w="1035" w:type="dxa"/>
          </w:tcPr>
          <w:p w14:paraId="650EE0CF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探测点</w:t>
            </w:r>
          </w:p>
        </w:tc>
        <w:tc>
          <w:tcPr>
            <w:tcW w:w="808" w:type="dxa"/>
          </w:tcPr>
          <w:p w14:paraId="06D35DD6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9</w:t>
            </w:r>
          </w:p>
        </w:tc>
        <w:tc>
          <w:tcPr>
            <w:tcW w:w="992" w:type="dxa"/>
          </w:tcPr>
          <w:p w14:paraId="75C39F26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10</w:t>
            </w:r>
          </w:p>
        </w:tc>
        <w:tc>
          <w:tcPr>
            <w:tcW w:w="993" w:type="dxa"/>
          </w:tcPr>
          <w:p w14:paraId="6CBD6EC9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11</w:t>
            </w:r>
          </w:p>
        </w:tc>
        <w:tc>
          <w:tcPr>
            <w:tcW w:w="992" w:type="dxa"/>
          </w:tcPr>
          <w:p w14:paraId="3A500A22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12</w:t>
            </w:r>
          </w:p>
        </w:tc>
        <w:tc>
          <w:tcPr>
            <w:tcW w:w="992" w:type="dxa"/>
          </w:tcPr>
          <w:p w14:paraId="2BA19098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13</w:t>
            </w:r>
          </w:p>
        </w:tc>
        <w:tc>
          <w:tcPr>
            <w:tcW w:w="851" w:type="dxa"/>
          </w:tcPr>
          <w:p w14:paraId="7034F3AD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14</w:t>
            </w:r>
          </w:p>
        </w:tc>
        <w:tc>
          <w:tcPr>
            <w:tcW w:w="992" w:type="dxa"/>
          </w:tcPr>
          <w:p w14:paraId="3A753998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15</w:t>
            </w:r>
          </w:p>
        </w:tc>
        <w:tc>
          <w:tcPr>
            <w:tcW w:w="992" w:type="dxa"/>
          </w:tcPr>
          <w:p w14:paraId="3E2F5EE6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16</w:t>
            </w:r>
          </w:p>
        </w:tc>
        <w:tc>
          <w:tcPr>
            <w:tcW w:w="851" w:type="dxa"/>
          </w:tcPr>
          <w:p w14:paraId="3A587FDC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0</w:t>
            </w:r>
          </w:p>
        </w:tc>
      </w:tr>
      <w:tr w:rsidR="00A14283" w:rsidRPr="00A366EB" w14:paraId="7A5E88A6" w14:textId="77777777" w:rsidTr="00FA1A06">
        <w:trPr>
          <w:trHeight w:val="688"/>
        </w:trPr>
        <w:tc>
          <w:tcPr>
            <w:tcW w:w="1035" w:type="dxa"/>
          </w:tcPr>
          <w:p w14:paraId="2FDF99D2" w14:textId="77777777" w:rsidR="00A14283" w:rsidRPr="00A366EB" w:rsidRDefault="00A14283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探测相对值</w:t>
            </w:r>
            <w:r w:rsidRPr="00A366EB">
              <w:rPr>
                <w:rFonts w:hint="eastAsia"/>
                <w:sz w:val="24"/>
              </w:rPr>
              <w:t>R</w:t>
            </w:r>
          </w:p>
        </w:tc>
        <w:tc>
          <w:tcPr>
            <w:tcW w:w="808" w:type="dxa"/>
          </w:tcPr>
          <w:p w14:paraId="301CDFA3" w14:textId="77777777" w:rsidR="00A14283" w:rsidRPr="00A366EB" w:rsidRDefault="002011CC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210</w:t>
            </w:r>
            <w:r w:rsidR="007C54D8">
              <w:rPr>
                <w:rFonts w:hint="eastAsia"/>
                <w:sz w:val="24"/>
              </w:rPr>
              <w:t>0</w:t>
            </w:r>
          </w:p>
        </w:tc>
        <w:tc>
          <w:tcPr>
            <w:tcW w:w="992" w:type="dxa"/>
          </w:tcPr>
          <w:p w14:paraId="5EBC3B97" w14:textId="77777777" w:rsidR="00A14283" w:rsidRPr="00A366EB" w:rsidRDefault="002011CC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210</w:t>
            </w:r>
            <w:r w:rsidR="007C54D8">
              <w:rPr>
                <w:rFonts w:hint="eastAsia"/>
                <w:sz w:val="24"/>
              </w:rPr>
              <w:t>5</w:t>
            </w:r>
          </w:p>
        </w:tc>
        <w:tc>
          <w:tcPr>
            <w:tcW w:w="993" w:type="dxa"/>
          </w:tcPr>
          <w:p w14:paraId="764705B7" w14:textId="77777777" w:rsidR="00A14283" w:rsidRPr="00A366EB" w:rsidRDefault="002011CC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209</w:t>
            </w:r>
            <w:r w:rsidR="007C54D8">
              <w:rPr>
                <w:rFonts w:hint="eastAsia"/>
                <w:sz w:val="24"/>
              </w:rPr>
              <w:t>9</w:t>
            </w:r>
          </w:p>
        </w:tc>
        <w:tc>
          <w:tcPr>
            <w:tcW w:w="992" w:type="dxa"/>
          </w:tcPr>
          <w:p w14:paraId="1DB332F8" w14:textId="77777777" w:rsidR="00A14283" w:rsidRPr="00A366EB" w:rsidRDefault="002011CC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210</w:t>
            </w:r>
            <w:r w:rsidR="007C54D8">
              <w:rPr>
                <w:rFonts w:hint="eastAsia"/>
                <w:sz w:val="24"/>
              </w:rPr>
              <w:t>3</w:t>
            </w:r>
          </w:p>
        </w:tc>
        <w:tc>
          <w:tcPr>
            <w:tcW w:w="992" w:type="dxa"/>
          </w:tcPr>
          <w:p w14:paraId="7EB726BC" w14:textId="77777777" w:rsidR="00A14283" w:rsidRPr="00A366EB" w:rsidRDefault="002011CC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210</w:t>
            </w:r>
            <w:r w:rsidR="007C54D8">
              <w:rPr>
                <w:rFonts w:hint="eastAsia"/>
                <w:sz w:val="24"/>
              </w:rPr>
              <w:t>2</w:t>
            </w:r>
          </w:p>
        </w:tc>
        <w:tc>
          <w:tcPr>
            <w:tcW w:w="851" w:type="dxa"/>
          </w:tcPr>
          <w:p w14:paraId="535607E9" w14:textId="77777777" w:rsidR="00A14283" w:rsidRPr="00A366EB" w:rsidRDefault="007C54D8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2105</w:t>
            </w:r>
          </w:p>
        </w:tc>
        <w:tc>
          <w:tcPr>
            <w:tcW w:w="992" w:type="dxa"/>
          </w:tcPr>
          <w:p w14:paraId="267A5B2D" w14:textId="77777777" w:rsidR="00A14283" w:rsidRPr="00A366EB" w:rsidRDefault="002011CC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210</w:t>
            </w:r>
            <w:r w:rsidR="007C54D8">
              <w:rPr>
                <w:rFonts w:hint="eastAsia"/>
                <w:sz w:val="24"/>
              </w:rPr>
              <w:t>4</w:t>
            </w:r>
          </w:p>
        </w:tc>
        <w:tc>
          <w:tcPr>
            <w:tcW w:w="992" w:type="dxa"/>
          </w:tcPr>
          <w:p w14:paraId="3F08858B" w14:textId="77777777" w:rsidR="00A14283" w:rsidRPr="00A366EB" w:rsidRDefault="007C54D8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2106</w:t>
            </w:r>
          </w:p>
        </w:tc>
        <w:tc>
          <w:tcPr>
            <w:tcW w:w="851" w:type="dxa"/>
          </w:tcPr>
          <w:p w14:paraId="44F8082D" w14:textId="77777777" w:rsidR="00A14283" w:rsidRPr="00A366EB" w:rsidRDefault="007C54D8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2107</w:t>
            </w:r>
          </w:p>
        </w:tc>
      </w:tr>
    </w:tbl>
    <w:p w14:paraId="17AD5480" w14:textId="77777777" w:rsidR="00A14283" w:rsidRPr="00A14283" w:rsidRDefault="00A14283" w:rsidP="00A14283">
      <w:pPr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3</w:t>
      </w:r>
      <w:r>
        <w:rPr>
          <w:rFonts w:hint="eastAsia"/>
          <w:b/>
          <w:sz w:val="32"/>
          <w:szCs w:val="32"/>
        </w:rPr>
        <w:t>，</w:t>
      </w:r>
      <w:r w:rsidRPr="002E4FE9">
        <w:rPr>
          <w:rFonts w:hint="eastAsia"/>
          <w:b/>
          <w:sz w:val="32"/>
          <w:szCs w:val="32"/>
        </w:rPr>
        <w:t>积分球稳定性</w:t>
      </w:r>
      <w:r w:rsidRPr="002E4FE9">
        <w:rPr>
          <w:rFonts w:hint="eastAsia"/>
          <w:b/>
          <w:sz w:val="32"/>
          <w:szCs w:val="32"/>
        </w:rPr>
        <w:t xml:space="preserve"> </w:t>
      </w:r>
      <w:r w:rsidRPr="002E4FE9">
        <w:rPr>
          <w:rFonts w:hint="eastAsia"/>
          <w:b/>
          <w:sz w:val="32"/>
          <w:szCs w:val="32"/>
        </w:rPr>
        <w:t>测试</w:t>
      </w:r>
      <w:r w:rsidRPr="002E4FE9">
        <w:rPr>
          <w:rFonts w:hint="eastAsia"/>
          <w:b/>
          <w:sz w:val="32"/>
          <w:szCs w:val="32"/>
        </w:rPr>
        <w:t xml:space="preserve">   </w:t>
      </w:r>
      <w:r w:rsidRPr="00651B7B">
        <w:rPr>
          <w:rFonts w:hint="eastAsia"/>
          <w:sz w:val="24"/>
        </w:rPr>
        <w:t xml:space="preserve">        </w:t>
      </w:r>
    </w:p>
    <w:tbl>
      <w:tblPr>
        <w:tblStyle w:val="a8"/>
        <w:tblW w:w="9191" w:type="dxa"/>
        <w:tblInd w:w="-459" w:type="dxa"/>
        <w:tblLook w:val="04A0" w:firstRow="1" w:lastRow="0" w:firstColumn="1" w:lastColumn="0" w:noHBand="0" w:noVBand="1"/>
      </w:tblPr>
      <w:tblGrid>
        <w:gridCol w:w="2297"/>
        <w:gridCol w:w="6894"/>
      </w:tblGrid>
      <w:tr w:rsidR="00A14283" w14:paraId="561179D0" w14:textId="77777777" w:rsidTr="00FA1A06">
        <w:trPr>
          <w:trHeight w:val="834"/>
        </w:trPr>
        <w:tc>
          <w:tcPr>
            <w:tcW w:w="2297" w:type="dxa"/>
          </w:tcPr>
          <w:p w14:paraId="6F8F6047" w14:textId="77777777" w:rsidR="00A14283" w:rsidRDefault="00A14283" w:rsidP="00FA1A06">
            <w:pPr>
              <w:rPr>
                <w:sz w:val="24"/>
              </w:rPr>
            </w:pPr>
          </w:p>
          <w:p w14:paraId="6A6D8352" w14:textId="77777777" w:rsidR="00A14283" w:rsidRDefault="00A14283" w:rsidP="00FA1A06">
            <w:pPr>
              <w:ind w:firstLineChars="50" w:firstLine="120"/>
              <w:rPr>
                <w:sz w:val="24"/>
              </w:rPr>
            </w:pPr>
            <w:r>
              <w:rPr>
                <w:rFonts w:hint="eastAsia"/>
                <w:sz w:val="24"/>
              </w:rPr>
              <w:t>测试项目</w:t>
            </w:r>
          </w:p>
        </w:tc>
        <w:tc>
          <w:tcPr>
            <w:tcW w:w="6894" w:type="dxa"/>
          </w:tcPr>
          <w:p w14:paraId="0653C0A0" w14:textId="77777777" w:rsidR="00A14283" w:rsidRDefault="00A14283" w:rsidP="00A14283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进口欧司朗</w:t>
            </w:r>
            <w:r>
              <w:rPr>
                <w:rFonts w:hint="eastAsia"/>
                <w:sz w:val="24"/>
              </w:rPr>
              <w:t>12V/20W</w:t>
            </w:r>
            <w:r>
              <w:rPr>
                <w:rFonts w:hint="eastAsia"/>
                <w:sz w:val="24"/>
              </w:rPr>
              <w:t>型号为</w:t>
            </w:r>
            <w:r w:rsidRPr="00A64C74">
              <w:rPr>
                <w:sz w:val="24"/>
              </w:rPr>
              <w:t>644</w:t>
            </w:r>
            <w:r>
              <w:rPr>
                <w:rFonts w:hint="eastAsia"/>
                <w:sz w:val="24"/>
              </w:rPr>
              <w:t>25</w:t>
            </w:r>
            <w:r w:rsidRPr="00A64C74">
              <w:rPr>
                <w:sz w:val="24"/>
              </w:rPr>
              <w:t>S</w:t>
            </w:r>
            <w:r>
              <w:rPr>
                <w:rFonts w:hint="eastAsia"/>
                <w:sz w:val="24"/>
              </w:rPr>
              <w:t>溴钨灯</w:t>
            </w:r>
            <w:r>
              <w:rPr>
                <w:rFonts w:hint="eastAsia"/>
                <w:sz w:val="24"/>
              </w:rPr>
              <w:t>12</w:t>
            </w:r>
            <w:r>
              <w:rPr>
                <w:rFonts w:hint="eastAsia"/>
                <w:sz w:val="24"/>
              </w:rPr>
              <w:t>只灯全开，积分球</w:t>
            </w:r>
            <w:r w:rsidR="008F43DA">
              <w:rPr>
                <w:rFonts w:hint="eastAsia"/>
                <w:sz w:val="24"/>
              </w:rPr>
              <w:t>2</w:t>
            </w:r>
            <w:r w:rsidR="008F43DA">
              <w:rPr>
                <w:rFonts w:hint="eastAsia"/>
                <w:sz w:val="24"/>
              </w:rPr>
              <w:t>小时内</w:t>
            </w:r>
            <w:r>
              <w:rPr>
                <w:rFonts w:hint="eastAsia"/>
                <w:sz w:val="24"/>
              </w:rPr>
              <w:t>稳定性。</w:t>
            </w:r>
          </w:p>
        </w:tc>
      </w:tr>
      <w:tr w:rsidR="00A14283" w14:paraId="1050E093" w14:textId="77777777" w:rsidTr="00FA1A06">
        <w:trPr>
          <w:trHeight w:val="875"/>
        </w:trPr>
        <w:tc>
          <w:tcPr>
            <w:tcW w:w="2297" w:type="dxa"/>
          </w:tcPr>
          <w:p w14:paraId="777B0989" w14:textId="77777777" w:rsidR="00A14283" w:rsidRDefault="00A14283" w:rsidP="00FA1A06">
            <w:pPr>
              <w:rPr>
                <w:sz w:val="24"/>
              </w:rPr>
            </w:pPr>
          </w:p>
          <w:p w14:paraId="4629B8F7" w14:textId="77777777" w:rsidR="00A14283" w:rsidRPr="00A64C74" w:rsidRDefault="00A14283" w:rsidP="00FA1A06">
            <w:pPr>
              <w:ind w:firstLineChars="50" w:firstLine="120"/>
              <w:rPr>
                <w:sz w:val="24"/>
              </w:rPr>
            </w:pPr>
            <w:r>
              <w:rPr>
                <w:rFonts w:hint="eastAsia"/>
                <w:sz w:val="24"/>
              </w:rPr>
              <w:t>测试环境</w:t>
            </w:r>
          </w:p>
        </w:tc>
        <w:tc>
          <w:tcPr>
            <w:tcW w:w="6894" w:type="dxa"/>
          </w:tcPr>
          <w:p w14:paraId="49A9C0A9" w14:textId="77777777" w:rsidR="00A14283" w:rsidRDefault="00A14283" w:rsidP="00FA1A06">
            <w:pPr>
              <w:rPr>
                <w:sz w:val="24"/>
              </w:rPr>
            </w:pPr>
            <w:r w:rsidRPr="00A64C74">
              <w:rPr>
                <w:rFonts w:hint="eastAsia"/>
                <w:sz w:val="24"/>
              </w:rPr>
              <w:t>检测室（杂散光少，减少对试验结果的影响）</w:t>
            </w:r>
          </w:p>
        </w:tc>
      </w:tr>
      <w:tr w:rsidR="00A14283" w14:paraId="072AF353" w14:textId="77777777" w:rsidTr="00FA1A06">
        <w:trPr>
          <w:trHeight w:val="834"/>
        </w:trPr>
        <w:tc>
          <w:tcPr>
            <w:tcW w:w="2297" w:type="dxa"/>
          </w:tcPr>
          <w:p w14:paraId="09C41E54" w14:textId="77777777" w:rsidR="00A14283" w:rsidRDefault="00A14283" w:rsidP="00FA1A06">
            <w:pPr>
              <w:rPr>
                <w:sz w:val="24"/>
              </w:rPr>
            </w:pPr>
          </w:p>
          <w:p w14:paraId="43CC3576" w14:textId="77777777" w:rsidR="00A14283" w:rsidRDefault="00A14283" w:rsidP="00FA1A06">
            <w:pPr>
              <w:ind w:firstLineChars="50" w:firstLine="120"/>
              <w:rPr>
                <w:sz w:val="24"/>
              </w:rPr>
            </w:pPr>
            <w:r>
              <w:rPr>
                <w:rFonts w:hint="eastAsia"/>
                <w:sz w:val="24"/>
              </w:rPr>
              <w:t>测试设备</w:t>
            </w:r>
          </w:p>
        </w:tc>
        <w:tc>
          <w:tcPr>
            <w:tcW w:w="6894" w:type="dxa"/>
          </w:tcPr>
          <w:p w14:paraId="0C2BCB82" w14:textId="77777777" w:rsidR="00A14283" w:rsidRDefault="00A14283" w:rsidP="00A14283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便携式照度计、可移动探测平板、爱德克斯</w:t>
            </w:r>
            <w:r>
              <w:rPr>
                <w:rFonts w:hint="eastAsia"/>
                <w:sz w:val="24"/>
              </w:rPr>
              <w:t>IT6953A</w:t>
            </w:r>
            <w:r>
              <w:rPr>
                <w:rFonts w:hint="eastAsia"/>
                <w:sz w:val="24"/>
              </w:rPr>
              <w:t>电源、</w:t>
            </w:r>
            <w:r>
              <w:rPr>
                <w:rFonts w:hint="eastAsia"/>
                <w:sz w:val="24"/>
              </w:rPr>
              <w:t>1M</w:t>
            </w:r>
            <w:r>
              <w:rPr>
                <w:rFonts w:hint="eastAsia"/>
                <w:sz w:val="24"/>
              </w:rPr>
              <w:t>积分球、电源连接线等。</w:t>
            </w:r>
            <w:r>
              <w:rPr>
                <w:rFonts w:hint="eastAsia"/>
                <w:sz w:val="24"/>
              </w:rPr>
              <w:t xml:space="preserve"> </w:t>
            </w:r>
          </w:p>
        </w:tc>
      </w:tr>
      <w:tr w:rsidR="00A14283" w:rsidRPr="00182D2C" w14:paraId="21A2E354" w14:textId="77777777" w:rsidTr="00FA1A06">
        <w:trPr>
          <w:trHeight w:val="834"/>
        </w:trPr>
        <w:tc>
          <w:tcPr>
            <w:tcW w:w="2297" w:type="dxa"/>
          </w:tcPr>
          <w:p w14:paraId="15C57A5E" w14:textId="77777777" w:rsidR="00A14283" w:rsidRDefault="00A14283" w:rsidP="00FA1A06">
            <w:pPr>
              <w:rPr>
                <w:sz w:val="24"/>
              </w:rPr>
            </w:pPr>
          </w:p>
          <w:p w14:paraId="53F41900" w14:textId="77777777" w:rsidR="00A14283" w:rsidRDefault="00A14283" w:rsidP="00FA1A06">
            <w:pPr>
              <w:ind w:firstLineChars="50" w:firstLine="120"/>
              <w:rPr>
                <w:sz w:val="24"/>
              </w:rPr>
            </w:pPr>
            <w:r>
              <w:rPr>
                <w:rFonts w:hint="eastAsia"/>
                <w:sz w:val="24"/>
              </w:rPr>
              <w:t>状态描述</w:t>
            </w:r>
          </w:p>
        </w:tc>
        <w:tc>
          <w:tcPr>
            <w:tcW w:w="6894" w:type="dxa"/>
          </w:tcPr>
          <w:p w14:paraId="566FFF52" w14:textId="77777777" w:rsidR="00A14283" w:rsidRDefault="00A14283" w:rsidP="00A14283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按实验所需连接好电路，开启待测溴钨灯</w:t>
            </w:r>
            <w:r w:rsidRPr="00F31F12">
              <w:rPr>
                <w:rFonts w:hint="eastAsia"/>
                <w:sz w:val="24"/>
              </w:rPr>
              <w:t>设定</w:t>
            </w:r>
            <w:r>
              <w:rPr>
                <w:rFonts w:hint="eastAsia"/>
                <w:sz w:val="24"/>
              </w:rPr>
              <w:t>20w</w:t>
            </w:r>
            <w:r w:rsidRPr="00F31F12">
              <w:rPr>
                <w:rFonts w:hint="eastAsia"/>
                <w:sz w:val="24"/>
              </w:rPr>
              <w:t>恒流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约</w:t>
            </w:r>
            <w:r>
              <w:rPr>
                <w:rFonts w:hint="eastAsia"/>
                <w:sz w:val="24"/>
              </w:rPr>
              <w:t>15min</w:t>
            </w:r>
            <w:r>
              <w:rPr>
                <w:rFonts w:hint="eastAsia"/>
                <w:sz w:val="24"/>
              </w:rPr>
              <w:t>后记录在探测</w:t>
            </w:r>
            <w:r>
              <w:rPr>
                <w:rFonts w:hint="eastAsia"/>
                <w:sz w:val="24"/>
              </w:rPr>
              <w:t>1H</w:t>
            </w:r>
            <w:r>
              <w:rPr>
                <w:rFonts w:hint="eastAsia"/>
                <w:sz w:val="24"/>
              </w:rPr>
              <w:t>的照度相对值变化于表三（备注：出光口照度值约</w:t>
            </w:r>
            <w:r>
              <w:rPr>
                <w:rFonts w:hint="eastAsia"/>
                <w:sz w:val="24"/>
              </w:rPr>
              <w:t>2.10x10000lx</w:t>
            </w:r>
            <w:r>
              <w:rPr>
                <w:rFonts w:hint="eastAsia"/>
                <w:sz w:val="24"/>
              </w:rPr>
              <w:t>）</w:t>
            </w:r>
          </w:p>
        </w:tc>
      </w:tr>
      <w:tr w:rsidR="00A14283" w14:paraId="400FF970" w14:textId="77777777" w:rsidTr="00FA1A06">
        <w:trPr>
          <w:trHeight w:val="875"/>
        </w:trPr>
        <w:tc>
          <w:tcPr>
            <w:tcW w:w="2297" w:type="dxa"/>
          </w:tcPr>
          <w:p w14:paraId="00F7CEA2" w14:textId="77777777" w:rsidR="00A14283" w:rsidRDefault="00A14283" w:rsidP="00FA1A06">
            <w:pPr>
              <w:rPr>
                <w:sz w:val="24"/>
              </w:rPr>
            </w:pPr>
          </w:p>
          <w:p w14:paraId="3DBECA69" w14:textId="77777777" w:rsidR="00A14283" w:rsidRPr="007F2567" w:rsidRDefault="00A14283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实验结果计算</w:t>
            </w:r>
          </w:p>
        </w:tc>
        <w:tc>
          <w:tcPr>
            <w:tcW w:w="6894" w:type="dxa"/>
          </w:tcPr>
          <w:p w14:paraId="5B67E267" w14:textId="77777777" w:rsidR="00A14283" w:rsidRPr="00A366EB" w:rsidRDefault="00A14283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稳定</w:t>
            </w:r>
            <w:r w:rsidRPr="00A366EB">
              <w:rPr>
                <w:rFonts w:hint="eastAsia"/>
                <w:sz w:val="24"/>
              </w:rPr>
              <w:t>性</w:t>
            </w:r>
            <w:r w:rsidRPr="00A366EB">
              <w:rPr>
                <w:rFonts w:hint="eastAsia"/>
                <w:sz w:val="24"/>
              </w:rPr>
              <w:t>W=1-</w:t>
            </w:r>
            <w:r w:rsidRPr="00A366EB">
              <w:rPr>
                <w:rFonts w:hint="eastAsia"/>
                <w:sz w:val="24"/>
              </w:rPr>
              <w:t>光信号变化（</w:t>
            </w:r>
            <w:r w:rsidRPr="00A366EB">
              <w:rPr>
                <w:rFonts w:hint="eastAsia"/>
                <w:sz w:val="24"/>
              </w:rPr>
              <w:t>Rmax-Rmin</w:t>
            </w:r>
            <w:r w:rsidRPr="00A366EB">
              <w:rPr>
                <w:rFonts w:hint="eastAsia"/>
                <w:sz w:val="24"/>
              </w:rPr>
              <w:t>）</w:t>
            </w:r>
            <w:r w:rsidRPr="00A366EB">
              <w:rPr>
                <w:rFonts w:hint="eastAsia"/>
                <w:sz w:val="24"/>
              </w:rPr>
              <w:t>/</w:t>
            </w:r>
            <w:r w:rsidR="0036372E">
              <w:rPr>
                <w:rFonts w:hint="eastAsia"/>
                <w:sz w:val="24"/>
              </w:rPr>
              <w:t>均</w:t>
            </w:r>
            <w:r>
              <w:rPr>
                <w:rFonts w:hint="eastAsia"/>
                <w:sz w:val="24"/>
              </w:rPr>
              <w:t>值</w:t>
            </w:r>
            <w:r w:rsidRPr="00A366EB">
              <w:rPr>
                <w:rFonts w:hint="eastAsia"/>
                <w:sz w:val="24"/>
              </w:rPr>
              <w:t xml:space="preserve"> x100%</w:t>
            </w:r>
            <w:r w:rsidRPr="00A366EB">
              <w:rPr>
                <w:rFonts w:hint="eastAsia"/>
                <w:sz w:val="30"/>
                <w:szCs w:val="30"/>
              </w:rPr>
              <w:t xml:space="preserve"> </w:t>
            </w:r>
            <w:r w:rsidR="0036372E">
              <w:rPr>
                <w:rFonts w:hint="eastAsia"/>
                <w:sz w:val="24"/>
              </w:rPr>
              <w:t>均</w:t>
            </w:r>
            <w:r w:rsidRPr="005A0706">
              <w:rPr>
                <w:rFonts w:hint="eastAsia"/>
                <w:sz w:val="24"/>
              </w:rPr>
              <w:t>值</w:t>
            </w:r>
            <w:r>
              <w:rPr>
                <w:rFonts w:hint="eastAsia"/>
                <w:sz w:val="24"/>
              </w:rPr>
              <w:t>201</w:t>
            </w:r>
            <w:r w:rsidR="0036372E">
              <w:rPr>
                <w:rFonts w:hint="eastAsia"/>
                <w:sz w:val="24"/>
              </w:rPr>
              <w:t>8.3</w:t>
            </w:r>
          </w:p>
          <w:p w14:paraId="3B6580EE" w14:textId="77777777" w:rsidR="00A14283" w:rsidRDefault="00A14283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稳定性</w:t>
            </w:r>
            <w:r>
              <w:rPr>
                <w:rFonts w:hint="eastAsia"/>
                <w:sz w:val="24"/>
              </w:rPr>
              <w:t>W=99.6%</w:t>
            </w:r>
          </w:p>
        </w:tc>
      </w:tr>
      <w:tr w:rsidR="002011CC" w:rsidRPr="006E399E" w14:paraId="0628D010" w14:textId="77777777" w:rsidTr="00FA1A06">
        <w:trPr>
          <w:trHeight w:val="834"/>
        </w:trPr>
        <w:tc>
          <w:tcPr>
            <w:tcW w:w="2297" w:type="dxa"/>
          </w:tcPr>
          <w:p w14:paraId="3FE10266" w14:textId="77777777" w:rsidR="002011CC" w:rsidRDefault="002011CC" w:rsidP="00FA1A06">
            <w:pPr>
              <w:rPr>
                <w:sz w:val="24"/>
              </w:rPr>
            </w:pPr>
          </w:p>
          <w:p w14:paraId="3625CC30" w14:textId="77777777" w:rsidR="002011CC" w:rsidRDefault="002011CC" w:rsidP="00FA1A06">
            <w:pPr>
              <w:ind w:firstLineChars="50" w:firstLine="120"/>
              <w:rPr>
                <w:sz w:val="24"/>
              </w:rPr>
            </w:pPr>
            <w:r>
              <w:rPr>
                <w:rFonts w:hint="eastAsia"/>
                <w:sz w:val="24"/>
              </w:rPr>
              <w:t>实验结果</w:t>
            </w:r>
          </w:p>
        </w:tc>
        <w:tc>
          <w:tcPr>
            <w:tcW w:w="6894" w:type="dxa"/>
          </w:tcPr>
          <w:p w14:paraId="63170BB3" w14:textId="77777777" w:rsidR="002011CC" w:rsidRPr="002011CC" w:rsidRDefault="002011CC" w:rsidP="00FA1A06">
            <w:pPr>
              <w:rPr>
                <w:b/>
                <w:sz w:val="24"/>
              </w:rPr>
            </w:pPr>
            <w:r w:rsidRPr="002011CC">
              <w:rPr>
                <w:rFonts w:hint="eastAsia"/>
                <w:b/>
                <w:sz w:val="24"/>
              </w:rPr>
              <w:t>进口欧司朗</w:t>
            </w:r>
            <w:r w:rsidRPr="002011CC">
              <w:rPr>
                <w:rFonts w:hint="eastAsia"/>
                <w:b/>
                <w:sz w:val="24"/>
              </w:rPr>
              <w:t>12V/20W</w:t>
            </w:r>
            <w:r w:rsidRPr="002011CC">
              <w:rPr>
                <w:rFonts w:hint="eastAsia"/>
                <w:b/>
                <w:sz w:val="24"/>
              </w:rPr>
              <w:t>型号为</w:t>
            </w:r>
            <w:r w:rsidRPr="002011CC">
              <w:rPr>
                <w:b/>
                <w:sz w:val="24"/>
              </w:rPr>
              <w:t>644</w:t>
            </w:r>
            <w:r w:rsidRPr="002011CC">
              <w:rPr>
                <w:rFonts w:hint="eastAsia"/>
                <w:b/>
                <w:sz w:val="24"/>
              </w:rPr>
              <w:t>25</w:t>
            </w:r>
            <w:r w:rsidRPr="002011CC">
              <w:rPr>
                <w:b/>
                <w:sz w:val="24"/>
              </w:rPr>
              <w:t>S</w:t>
            </w:r>
            <w:r w:rsidRPr="002011CC">
              <w:rPr>
                <w:rFonts w:hint="eastAsia"/>
                <w:b/>
                <w:sz w:val="24"/>
              </w:rPr>
              <w:t>溴钨灯</w:t>
            </w:r>
            <w:r w:rsidRPr="002011CC">
              <w:rPr>
                <w:rFonts w:hint="eastAsia"/>
                <w:b/>
                <w:sz w:val="24"/>
              </w:rPr>
              <w:t>12</w:t>
            </w:r>
            <w:r w:rsidRPr="002011CC">
              <w:rPr>
                <w:rFonts w:hint="eastAsia"/>
                <w:b/>
                <w:sz w:val="24"/>
              </w:rPr>
              <w:t>只灯全开，积分球</w:t>
            </w:r>
            <w:r w:rsidR="008F43DA" w:rsidRPr="008F43DA">
              <w:rPr>
                <w:rFonts w:hint="eastAsia"/>
                <w:b/>
                <w:sz w:val="24"/>
              </w:rPr>
              <w:t>2</w:t>
            </w:r>
            <w:r w:rsidR="008F43DA" w:rsidRPr="008F43DA">
              <w:rPr>
                <w:rFonts w:hint="eastAsia"/>
                <w:b/>
                <w:sz w:val="24"/>
              </w:rPr>
              <w:t>小时内</w:t>
            </w:r>
            <w:r w:rsidRPr="002011CC">
              <w:rPr>
                <w:rFonts w:hint="eastAsia"/>
                <w:b/>
                <w:sz w:val="24"/>
              </w:rPr>
              <w:t>稳定性为</w:t>
            </w:r>
            <w:r w:rsidRPr="002011CC">
              <w:rPr>
                <w:rFonts w:hint="eastAsia"/>
                <w:b/>
                <w:sz w:val="24"/>
              </w:rPr>
              <w:t>99.6%</w:t>
            </w:r>
            <w:r w:rsidRPr="002011CC">
              <w:rPr>
                <w:rFonts w:hint="eastAsia"/>
                <w:b/>
                <w:sz w:val="24"/>
              </w:rPr>
              <w:t>。</w:t>
            </w:r>
            <w:r w:rsidR="00B363C7" w:rsidRPr="00B363C7">
              <w:rPr>
                <w:rFonts w:hint="eastAsia"/>
                <w:b/>
                <w:sz w:val="24"/>
              </w:rPr>
              <w:t>任意</w:t>
            </w:r>
            <w:r w:rsidR="00B363C7" w:rsidRPr="00B363C7">
              <w:rPr>
                <w:rFonts w:hint="eastAsia"/>
                <w:b/>
                <w:sz w:val="24"/>
              </w:rPr>
              <w:t>10min</w:t>
            </w:r>
            <w:r w:rsidR="00B363C7" w:rsidRPr="00B363C7">
              <w:rPr>
                <w:rFonts w:hint="eastAsia"/>
                <w:b/>
                <w:sz w:val="24"/>
              </w:rPr>
              <w:t>变化均不高于</w:t>
            </w:r>
            <w:r w:rsidR="00B363C7" w:rsidRPr="00B363C7">
              <w:rPr>
                <w:rFonts w:hint="eastAsia"/>
                <w:b/>
                <w:sz w:val="24"/>
              </w:rPr>
              <w:t>0.2%</w:t>
            </w:r>
            <w:r w:rsidR="00B363C7" w:rsidRPr="00B363C7">
              <w:rPr>
                <w:rFonts w:hint="eastAsia"/>
                <w:b/>
                <w:sz w:val="24"/>
              </w:rPr>
              <w:t>即</w:t>
            </w:r>
            <w:r w:rsidR="00B363C7" w:rsidRPr="00B363C7">
              <w:rPr>
                <w:rFonts w:hint="eastAsia"/>
                <w:b/>
                <w:sz w:val="24"/>
              </w:rPr>
              <w:t>10min</w:t>
            </w:r>
            <w:r w:rsidR="00B363C7" w:rsidRPr="00B363C7">
              <w:rPr>
                <w:rFonts w:hint="eastAsia"/>
                <w:b/>
                <w:sz w:val="24"/>
              </w:rPr>
              <w:t>内稳定性为</w:t>
            </w:r>
            <w:r w:rsidR="00B363C7" w:rsidRPr="00B363C7">
              <w:rPr>
                <w:rFonts w:hint="eastAsia"/>
                <w:b/>
                <w:sz w:val="24"/>
              </w:rPr>
              <w:t>99.8%</w:t>
            </w:r>
            <w:r w:rsidR="00B363C7">
              <w:rPr>
                <w:rFonts w:hint="eastAsia"/>
                <w:b/>
                <w:sz w:val="24"/>
              </w:rPr>
              <w:t>。</w:t>
            </w:r>
          </w:p>
        </w:tc>
      </w:tr>
    </w:tbl>
    <w:p w14:paraId="66C296DB" w14:textId="77777777" w:rsidR="00A14283" w:rsidRDefault="00A14283" w:rsidP="00A14283">
      <w:pPr>
        <w:ind w:left="720"/>
        <w:rPr>
          <w:sz w:val="24"/>
        </w:rPr>
      </w:pPr>
      <w:r>
        <w:rPr>
          <w:rFonts w:hint="eastAsia"/>
          <w:sz w:val="24"/>
        </w:rPr>
        <w:t xml:space="preserve">                            </w:t>
      </w:r>
    </w:p>
    <w:p w14:paraId="52222D5E" w14:textId="77777777" w:rsidR="00A14283" w:rsidRDefault="00A14283" w:rsidP="00A14283">
      <w:pPr>
        <w:rPr>
          <w:sz w:val="24"/>
        </w:rPr>
      </w:pPr>
      <w:r w:rsidRPr="00A366EB">
        <w:rPr>
          <w:rFonts w:hint="eastAsia"/>
          <w:sz w:val="24"/>
        </w:rPr>
        <w:t>探测值</w:t>
      </w:r>
      <w:r>
        <w:rPr>
          <w:rFonts w:hint="eastAsia"/>
          <w:sz w:val="24"/>
        </w:rPr>
        <w:t>记录</w:t>
      </w:r>
      <w:r w:rsidRPr="00A366EB">
        <w:rPr>
          <w:rFonts w:hint="eastAsia"/>
          <w:sz w:val="24"/>
        </w:rPr>
        <w:t>表</w:t>
      </w:r>
      <w:r>
        <w:rPr>
          <w:rFonts w:hint="eastAsia"/>
          <w:sz w:val="24"/>
        </w:rPr>
        <w:t>三</w:t>
      </w:r>
    </w:p>
    <w:p w14:paraId="043358E0" w14:textId="77777777" w:rsidR="00A14283" w:rsidRPr="00A366EB" w:rsidRDefault="00A14283" w:rsidP="00A14283">
      <w:pPr>
        <w:rPr>
          <w:sz w:val="24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37"/>
        <w:gridCol w:w="1670"/>
        <w:gridCol w:w="830"/>
        <w:gridCol w:w="830"/>
        <w:gridCol w:w="950"/>
        <w:gridCol w:w="941"/>
        <w:gridCol w:w="950"/>
      </w:tblGrid>
      <w:tr w:rsidR="00B363C7" w:rsidRPr="00A366EB" w14:paraId="07C470AE" w14:textId="77777777" w:rsidTr="002F5975">
        <w:trPr>
          <w:trHeight w:val="424"/>
        </w:trPr>
        <w:tc>
          <w:tcPr>
            <w:tcW w:w="2537" w:type="dxa"/>
          </w:tcPr>
          <w:p w14:paraId="40E5482A" w14:textId="77777777" w:rsidR="00B363C7" w:rsidRPr="00A366EB" w:rsidRDefault="00B363C7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探测点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随时间</w:t>
            </w:r>
          </w:p>
        </w:tc>
        <w:tc>
          <w:tcPr>
            <w:tcW w:w="0" w:type="auto"/>
          </w:tcPr>
          <w:p w14:paraId="370E5557" w14:textId="77777777" w:rsidR="00B363C7" w:rsidRPr="00A366EB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开机</w:t>
            </w:r>
            <w:r>
              <w:rPr>
                <w:rFonts w:hint="eastAsia"/>
                <w:sz w:val="24"/>
              </w:rPr>
              <w:t>10min</w:t>
            </w:r>
            <w:r>
              <w:rPr>
                <w:rFonts w:hint="eastAsia"/>
                <w:sz w:val="24"/>
              </w:rPr>
              <w:t>后</w:t>
            </w:r>
          </w:p>
        </w:tc>
        <w:tc>
          <w:tcPr>
            <w:tcW w:w="0" w:type="auto"/>
          </w:tcPr>
          <w:p w14:paraId="3BECBB87" w14:textId="77777777" w:rsidR="00B363C7" w:rsidRPr="00A366EB" w:rsidRDefault="00B363C7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2</w:t>
            </w:r>
            <w:r>
              <w:rPr>
                <w:rFonts w:hint="eastAsia"/>
                <w:sz w:val="24"/>
              </w:rPr>
              <w:t>0min</w:t>
            </w:r>
          </w:p>
        </w:tc>
        <w:tc>
          <w:tcPr>
            <w:tcW w:w="0" w:type="auto"/>
          </w:tcPr>
          <w:p w14:paraId="03E30A7B" w14:textId="77777777" w:rsidR="00B363C7" w:rsidRPr="00A366EB" w:rsidRDefault="00B363C7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3</w:t>
            </w:r>
            <w:r>
              <w:rPr>
                <w:rFonts w:hint="eastAsia"/>
                <w:sz w:val="24"/>
              </w:rPr>
              <w:t>0min</w:t>
            </w:r>
          </w:p>
        </w:tc>
        <w:tc>
          <w:tcPr>
            <w:tcW w:w="0" w:type="auto"/>
          </w:tcPr>
          <w:p w14:paraId="3815BB65" w14:textId="77777777" w:rsidR="00B363C7" w:rsidRPr="00A366EB" w:rsidRDefault="00B363C7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4</w:t>
            </w:r>
            <w:r>
              <w:rPr>
                <w:rFonts w:hint="eastAsia"/>
                <w:sz w:val="24"/>
              </w:rPr>
              <w:t>0min</w:t>
            </w:r>
          </w:p>
        </w:tc>
        <w:tc>
          <w:tcPr>
            <w:tcW w:w="0" w:type="auto"/>
          </w:tcPr>
          <w:p w14:paraId="34C2D9B3" w14:textId="77777777" w:rsidR="00B363C7" w:rsidRPr="00A366EB" w:rsidRDefault="00B363C7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5</w:t>
            </w:r>
            <w:r>
              <w:rPr>
                <w:rFonts w:hint="eastAsia"/>
                <w:sz w:val="24"/>
              </w:rPr>
              <w:t>0min</w:t>
            </w:r>
          </w:p>
        </w:tc>
        <w:tc>
          <w:tcPr>
            <w:tcW w:w="0" w:type="auto"/>
          </w:tcPr>
          <w:p w14:paraId="322670DC" w14:textId="77777777" w:rsidR="00B363C7" w:rsidRPr="00A366EB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60min</w:t>
            </w:r>
          </w:p>
        </w:tc>
      </w:tr>
      <w:tr w:rsidR="00B363C7" w:rsidRPr="00A366EB" w14:paraId="289DB674" w14:textId="77777777" w:rsidTr="002F5975">
        <w:trPr>
          <w:trHeight w:val="750"/>
        </w:trPr>
        <w:tc>
          <w:tcPr>
            <w:tcW w:w="2537" w:type="dxa"/>
          </w:tcPr>
          <w:p w14:paraId="16238500" w14:textId="77777777" w:rsidR="00B363C7" w:rsidRPr="00A366EB" w:rsidRDefault="00B363C7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探测相对值</w:t>
            </w:r>
            <w:r w:rsidRPr="00A366EB">
              <w:rPr>
                <w:rFonts w:hint="eastAsia"/>
                <w:sz w:val="24"/>
              </w:rPr>
              <w:t>R</w:t>
            </w:r>
          </w:p>
        </w:tc>
        <w:tc>
          <w:tcPr>
            <w:tcW w:w="0" w:type="auto"/>
          </w:tcPr>
          <w:p w14:paraId="6BB216E8" w14:textId="77777777" w:rsidR="00B363C7" w:rsidRDefault="00B363C7" w:rsidP="00A14283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2015</w:t>
            </w:r>
          </w:p>
        </w:tc>
        <w:tc>
          <w:tcPr>
            <w:tcW w:w="0" w:type="auto"/>
          </w:tcPr>
          <w:p w14:paraId="2A25AE2E" w14:textId="77777777" w:rsidR="00B363C7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2018</w:t>
            </w:r>
          </w:p>
        </w:tc>
        <w:tc>
          <w:tcPr>
            <w:tcW w:w="0" w:type="auto"/>
          </w:tcPr>
          <w:p w14:paraId="0297E3C5" w14:textId="77777777" w:rsidR="00B363C7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2020</w:t>
            </w:r>
          </w:p>
        </w:tc>
        <w:tc>
          <w:tcPr>
            <w:tcW w:w="0" w:type="auto"/>
          </w:tcPr>
          <w:p w14:paraId="1809B3DE" w14:textId="77777777" w:rsidR="00B363C7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2022</w:t>
            </w:r>
          </w:p>
        </w:tc>
        <w:tc>
          <w:tcPr>
            <w:tcW w:w="0" w:type="auto"/>
          </w:tcPr>
          <w:p w14:paraId="47460113" w14:textId="77777777" w:rsidR="00B363C7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2021</w:t>
            </w:r>
          </w:p>
        </w:tc>
        <w:tc>
          <w:tcPr>
            <w:tcW w:w="0" w:type="auto"/>
          </w:tcPr>
          <w:p w14:paraId="63A413EF" w14:textId="77777777" w:rsidR="00B363C7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2018</w:t>
            </w:r>
          </w:p>
        </w:tc>
      </w:tr>
      <w:tr w:rsidR="00B363C7" w:rsidRPr="00A366EB" w14:paraId="60518F12" w14:textId="77777777" w:rsidTr="002F5975">
        <w:trPr>
          <w:trHeight w:val="750"/>
        </w:trPr>
        <w:tc>
          <w:tcPr>
            <w:tcW w:w="2537" w:type="dxa"/>
          </w:tcPr>
          <w:p w14:paraId="456D58EE" w14:textId="77777777" w:rsidR="00B363C7" w:rsidRPr="00A366EB" w:rsidRDefault="00B363C7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探测点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随时间</w:t>
            </w:r>
          </w:p>
        </w:tc>
        <w:tc>
          <w:tcPr>
            <w:tcW w:w="0" w:type="auto"/>
          </w:tcPr>
          <w:p w14:paraId="0EF985AB" w14:textId="77777777" w:rsidR="00B363C7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70min</w:t>
            </w:r>
          </w:p>
        </w:tc>
        <w:tc>
          <w:tcPr>
            <w:tcW w:w="0" w:type="auto"/>
          </w:tcPr>
          <w:p w14:paraId="1589B77B" w14:textId="77777777" w:rsidR="00B363C7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80min</w:t>
            </w:r>
          </w:p>
        </w:tc>
        <w:tc>
          <w:tcPr>
            <w:tcW w:w="0" w:type="auto"/>
          </w:tcPr>
          <w:p w14:paraId="5F50B2AA" w14:textId="77777777" w:rsidR="00B363C7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90min</w:t>
            </w:r>
          </w:p>
        </w:tc>
        <w:tc>
          <w:tcPr>
            <w:tcW w:w="0" w:type="auto"/>
          </w:tcPr>
          <w:p w14:paraId="35E2FA73" w14:textId="77777777" w:rsidR="00B363C7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100min</w:t>
            </w:r>
          </w:p>
        </w:tc>
        <w:tc>
          <w:tcPr>
            <w:tcW w:w="0" w:type="auto"/>
          </w:tcPr>
          <w:p w14:paraId="5FAEEDAF" w14:textId="77777777" w:rsidR="00B363C7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110min</w:t>
            </w:r>
          </w:p>
        </w:tc>
        <w:tc>
          <w:tcPr>
            <w:tcW w:w="0" w:type="auto"/>
          </w:tcPr>
          <w:p w14:paraId="54E13F98" w14:textId="77777777" w:rsidR="00B363C7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120min</w:t>
            </w:r>
          </w:p>
        </w:tc>
      </w:tr>
      <w:tr w:rsidR="00B363C7" w:rsidRPr="00A366EB" w14:paraId="004A6E25" w14:textId="77777777" w:rsidTr="002F5975">
        <w:trPr>
          <w:trHeight w:val="750"/>
        </w:trPr>
        <w:tc>
          <w:tcPr>
            <w:tcW w:w="2537" w:type="dxa"/>
          </w:tcPr>
          <w:p w14:paraId="33EA921C" w14:textId="77777777" w:rsidR="00B363C7" w:rsidRPr="00A366EB" w:rsidRDefault="00B363C7" w:rsidP="00FA1A06">
            <w:pPr>
              <w:rPr>
                <w:sz w:val="24"/>
              </w:rPr>
            </w:pPr>
            <w:r w:rsidRPr="00A366EB">
              <w:rPr>
                <w:rFonts w:hint="eastAsia"/>
                <w:sz w:val="24"/>
              </w:rPr>
              <w:t>探测相对值</w:t>
            </w:r>
            <w:r w:rsidRPr="00A366EB">
              <w:rPr>
                <w:rFonts w:hint="eastAsia"/>
                <w:sz w:val="24"/>
              </w:rPr>
              <w:t>R</w:t>
            </w:r>
          </w:p>
        </w:tc>
        <w:tc>
          <w:tcPr>
            <w:tcW w:w="0" w:type="auto"/>
          </w:tcPr>
          <w:p w14:paraId="48F41D94" w14:textId="77777777" w:rsidR="00B363C7" w:rsidRPr="00A366EB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2015</w:t>
            </w:r>
          </w:p>
        </w:tc>
        <w:tc>
          <w:tcPr>
            <w:tcW w:w="0" w:type="auto"/>
          </w:tcPr>
          <w:p w14:paraId="581F95B3" w14:textId="77777777" w:rsidR="00B363C7" w:rsidRPr="00A366EB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2017</w:t>
            </w:r>
          </w:p>
        </w:tc>
        <w:tc>
          <w:tcPr>
            <w:tcW w:w="0" w:type="auto"/>
          </w:tcPr>
          <w:p w14:paraId="4EBED330" w14:textId="77777777" w:rsidR="00B363C7" w:rsidRPr="00A366EB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2020</w:t>
            </w:r>
          </w:p>
        </w:tc>
        <w:tc>
          <w:tcPr>
            <w:tcW w:w="0" w:type="auto"/>
          </w:tcPr>
          <w:p w14:paraId="09B8A624" w14:textId="77777777" w:rsidR="00B363C7" w:rsidRPr="00A366EB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2020</w:t>
            </w:r>
          </w:p>
        </w:tc>
        <w:tc>
          <w:tcPr>
            <w:tcW w:w="0" w:type="auto"/>
          </w:tcPr>
          <w:p w14:paraId="0BCA746B" w14:textId="77777777" w:rsidR="00B363C7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2020</w:t>
            </w:r>
          </w:p>
        </w:tc>
        <w:tc>
          <w:tcPr>
            <w:tcW w:w="0" w:type="auto"/>
          </w:tcPr>
          <w:p w14:paraId="70E0EF54" w14:textId="77777777" w:rsidR="00B363C7" w:rsidRPr="00A366EB" w:rsidRDefault="00B363C7" w:rsidP="00FA1A06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2018</w:t>
            </w:r>
          </w:p>
        </w:tc>
      </w:tr>
    </w:tbl>
    <w:p w14:paraId="42702209" w14:textId="77777777" w:rsidR="00A14283" w:rsidRDefault="00A14283" w:rsidP="00A14283">
      <w:pPr>
        <w:ind w:left="720"/>
        <w:rPr>
          <w:sz w:val="24"/>
        </w:rPr>
      </w:pPr>
    </w:p>
    <w:p w14:paraId="62D68DA2" w14:textId="77777777" w:rsidR="00A14283" w:rsidRPr="00651B7B" w:rsidRDefault="00A14283" w:rsidP="00A14283">
      <w:pPr>
        <w:ind w:firstLineChars="200" w:firstLine="560"/>
        <w:rPr>
          <w:sz w:val="28"/>
          <w:szCs w:val="28"/>
        </w:rPr>
      </w:pPr>
      <w:r w:rsidRPr="00651B7B">
        <w:rPr>
          <w:rFonts w:hint="eastAsia"/>
          <w:sz w:val="28"/>
          <w:szCs w:val="28"/>
        </w:rPr>
        <w:t>试验结果与电网电压，检测环境，探测器响应度（精度）、探测方向位置电源本身稳定性均有关系，测试结果只在当时测试环境下有效，具体请以实际为准</w:t>
      </w:r>
    </w:p>
    <w:p w14:paraId="5C046A53" w14:textId="77777777" w:rsidR="00C61666" w:rsidRDefault="00C61666">
      <w:pPr>
        <w:rPr>
          <w:b/>
          <w:sz w:val="32"/>
          <w:szCs w:val="32"/>
        </w:rPr>
      </w:pPr>
    </w:p>
    <w:p w14:paraId="306FD043" w14:textId="77777777" w:rsidR="00C61666" w:rsidRDefault="00C61666">
      <w:pPr>
        <w:rPr>
          <w:b/>
          <w:sz w:val="32"/>
          <w:szCs w:val="32"/>
        </w:rPr>
      </w:pPr>
    </w:p>
    <w:p w14:paraId="4C957993" w14:textId="55AF2580" w:rsidR="00C61666" w:rsidRDefault="009744AA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这款产品单价</w:t>
      </w:r>
      <w:r>
        <w:rPr>
          <w:rFonts w:hint="eastAsia"/>
          <w:b/>
          <w:sz w:val="32"/>
          <w:szCs w:val="32"/>
        </w:rPr>
        <w:t>11</w:t>
      </w:r>
      <w:r>
        <w:rPr>
          <w:rFonts w:hint="eastAsia"/>
          <w:b/>
          <w:sz w:val="32"/>
          <w:szCs w:val="32"/>
        </w:rPr>
        <w:t>万元，货期</w:t>
      </w:r>
      <w:r>
        <w:rPr>
          <w:rFonts w:hint="eastAsia"/>
          <w:b/>
          <w:sz w:val="32"/>
          <w:szCs w:val="32"/>
        </w:rPr>
        <w:t>4</w:t>
      </w:r>
      <w:r>
        <w:rPr>
          <w:rFonts w:hint="eastAsia"/>
          <w:b/>
          <w:sz w:val="32"/>
          <w:szCs w:val="32"/>
        </w:rPr>
        <w:t>周</w:t>
      </w:r>
    </w:p>
    <w:p w14:paraId="1D65D113" w14:textId="77777777" w:rsidR="00C61666" w:rsidRDefault="00C61666">
      <w:pPr>
        <w:rPr>
          <w:b/>
          <w:sz w:val="32"/>
          <w:szCs w:val="32"/>
        </w:rPr>
      </w:pPr>
    </w:p>
    <w:p w14:paraId="6612831E" w14:textId="77777777" w:rsidR="00C61666" w:rsidRDefault="00C61666">
      <w:pPr>
        <w:rPr>
          <w:b/>
          <w:sz w:val="32"/>
          <w:szCs w:val="32"/>
        </w:rPr>
      </w:pPr>
    </w:p>
    <w:sectPr w:rsidR="00C61666">
      <w:footerReference w:type="defaul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66ADD0B" w14:textId="77777777" w:rsidR="00A87769" w:rsidRDefault="00A87769" w:rsidP="00A14283">
      <w:r>
        <w:separator/>
      </w:r>
    </w:p>
  </w:endnote>
  <w:endnote w:type="continuationSeparator" w:id="0">
    <w:p w14:paraId="391C22C0" w14:textId="77777777" w:rsidR="00A87769" w:rsidRDefault="00A87769" w:rsidP="00A142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960647278"/>
      <w:docPartObj>
        <w:docPartGallery w:val="Page Numbers (Bottom of Page)"/>
        <w:docPartUnique/>
      </w:docPartObj>
    </w:sdtPr>
    <w:sdtEndPr/>
    <w:sdtContent>
      <w:p w14:paraId="459294F1" w14:textId="77777777" w:rsidR="00E753C1" w:rsidRDefault="00E753C1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9346F" w:rsidRPr="00A9346F">
          <w:rPr>
            <w:noProof/>
            <w:lang w:val="zh-CN"/>
          </w:rPr>
          <w:t>4</w:t>
        </w:r>
        <w:r>
          <w:fldChar w:fldCharType="end"/>
        </w:r>
      </w:p>
    </w:sdtContent>
  </w:sdt>
  <w:p w14:paraId="2368B71F" w14:textId="77777777" w:rsidR="00E753C1" w:rsidRDefault="00E753C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0F497EB" w14:textId="77777777" w:rsidR="00A87769" w:rsidRDefault="00A87769" w:rsidP="00A14283">
      <w:r>
        <w:separator/>
      </w:r>
    </w:p>
  </w:footnote>
  <w:footnote w:type="continuationSeparator" w:id="0">
    <w:p w14:paraId="6D7C43EC" w14:textId="77777777" w:rsidR="00A87769" w:rsidRDefault="00A87769" w:rsidP="00A142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0C0327"/>
    <w:multiLevelType w:val="hybridMultilevel"/>
    <w:tmpl w:val="ABAC593E"/>
    <w:lvl w:ilvl="0" w:tplc="9314FB26">
      <w:start w:val="1"/>
      <w:numFmt w:val="decimal"/>
      <w:lvlText w:val="%1，"/>
      <w:lvlJc w:val="left"/>
      <w:pPr>
        <w:ind w:left="1004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92931"/>
    <w:rsid w:val="000A5DF6"/>
    <w:rsid w:val="001B6802"/>
    <w:rsid w:val="002011CC"/>
    <w:rsid w:val="00242D86"/>
    <w:rsid w:val="00345885"/>
    <w:rsid w:val="0036372E"/>
    <w:rsid w:val="004E031D"/>
    <w:rsid w:val="0058422A"/>
    <w:rsid w:val="00592931"/>
    <w:rsid w:val="00672AD8"/>
    <w:rsid w:val="00721C4C"/>
    <w:rsid w:val="007C54D8"/>
    <w:rsid w:val="008238D9"/>
    <w:rsid w:val="008F43DA"/>
    <w:rsid w:val="009744AA"/>
    <w:rsid w:val="009A39D3"/>
    <w:rsid w:val="00A14283"/>
    <w:rsid w:val="00A87769"/>
    <w:rsid w:val="00A9346F"/>
    <w:rsid w:val="00AF6DD5"/>
    <w:rsid w:val="00B363C7"/>
    <w:rsid w:val="00C61666"/>
    <w:rsid w:val="00CE45F5"/>
    <w:rsid w:val="00D25664"/>
    <w:rsid w:val="00DB218B"/>
    <w:rsid w:val="00E25106"/>
    <w:rsid w:val="00E753C1"/>
    <w:rsid w:val="00ED7F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EAAA4F"/>
  <w15:docId w15:val="{D9D68D5D-EE93-4B94-99B4-85B3740CA4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14283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1428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1428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1428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14283"/>
    <w:rPr>
      <w:sz w:val="18"/>
      <w:szCs w:val="18"/>
    </w:rPr>
  </w:style>
  <w:style w:type="paragraph" w:styleId="a7">
    <w:name w:val="List Paragraph"/>
    <w:basedOn w:val="a"/>
    <w:uiPriority w:val="34"/>
    <w:qFormat/>
    <w:rsid w:val="00A14283"/>
    <w:pPr>
      <w:ind w:firstLineChars="200" w:firstLine="420"/>
    </w:pPr>
  </w:style>
  <w:style w:type="table" w:styleId="a8">
    <w:name w:val="Table Grid"/>
    <w:basedOn w:val="a1"/>
    <w:uiPriority w:val="59"/>
    <w:rsid w:val="00A142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A14283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A14283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A14283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5</Pages>
  <Words>193</Words>
  <Characters>1102</Characters>
  <Application>Microsoft Office Word</Application>
  <DocSecurity>0</DocSecurity>
  <Lines>9</Lines>
  <Paragraphs>2</Paragraphs>
  <ScaleCrop>false</ScaleCrop>
  <Company>China</Company>
  <LinksUpToDate>false</LinksUpToDate>
  <CharactersWithSpaces>1293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13810073466@126.com</cp:lastModifiedBy>
  <cp:revision>20</cp:revision>
  <dcterms:created xsi:type="dcterms:W3CDTF">2014-10-08T03:06:00Z</dcterms:created>
  <dcterms:modified xsi:type="dcterms:W3CDTF">2020-08-20T01:17:00Z</dcterms:modified>
</cp:coreProperties>
</file>